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B2A9" w14:textId="31D2E991" w:rsidR="00D27ACA" w:rsidRPr="00483574" w:rsidRDefault="00F03FD0" w:rsidP="00F03FD0">
      <w:pPr>
        <w:pStyle w:val="Nagwek3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A979C5" wp14:editId="27DD05C2">
            <wp:simplePos x="0" y="0"/>
            <wp:positionH relativeFrom="margin">
              <wp:posOffset>-14606</wp:posOffset>
            </wp:positionH>
            <wp:positionV relativeFrom="paragraph">
              <wp:posOffset>-682625</wp:posOffset>
            </wp:positionV>
            <wp:extent cx="636697" cy="742950"/>
            <wp:effectExtent l="0" t="0" r="0" b="0"/>
            <wp:wrapNone/>
            <wp:docPr id="19748404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8167" cy="74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574">
        <w:rPr>
          <w:lang w:val="pl-PL"/>
        </w:rPr>
        <w:t>Formularz zgłaszania specjalnych potrzeb</w:t>
      </w:r>
      <w:r w:rsidR="00482E58">
        <w:rPr>
          <w:lang w:val="pl-PL"/>
        </w:rPr>
        <w:t xml:space="preserve"> na etapie rekrutacji oraz udzielanego wsparcia</w:t>
      </w:r>
      <w:r w:rsidR="00482E58" w:rsidRPr="00482E58">
        <w:rPr>
          <w:lang w:val="pl-PL"/>
        </w:rPr>
        <w:t xml:space="preserve"> </w:t>
      </w:r>
      <w:r w:rsidR="00482E58">
        <w:rPr>
          <w:lang w:val="pl-PL"/>
        </w:rPr>
        <w:t>w ramach projektu „Dolnośląski program pomocy uczniom niepełnosprawnym „Sprawny uczeń”</w:t>
      </w:r>
    </w:p>
    <w:p w14:paraId="6155D3BF" w14:textId="77777777" w:rsidR="00AA306E" w:rsidRDefault="00AA306E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tbl>
      <w:tblPr>
        <w:tblStyle w:val="TableGrid"/>
        <w:tblW w:w="10932" w:type="dxa"/>
        <w:tblInd w:w="-29" w:type="dxa"/>
        <w:tblCellMar>
          <w:top w:w="1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815"/>
        <w:gridCol w:w="3554"/>
        <w:gridCol w:w="3563"/>
      </w:tblGrid>
      <w:tr w:rsidR="00921528" w:rsidRPr="00F03FD0" w14:paraId="78FDC9B7" w14:textId="77777777" w:rsidTr="003E29E1">
        <w:trPr>
          <w:trHeight w:val="395"/>
        </w:trPr>
        <w:tc>
          <w:tcPr>
            <w:tcW w:w="10932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14:paraId="07022979" w14:textId="34825FF4" w:rsidR="00921528" w:rsidRPr="00665FDE" w:rsidRDefault="00921528" w:rsidP="003E29E1">
            <w:pPr>
              <w:pStyle w:val="Nagwek2"/>
              <w:rPr>
                <w:rFonts w:asciiTheme="minorHAnsi" w:hAnsiTheme="minorHAnsi" w:cstheme="minorHAnsi"/>
                <w:color w:val="auto"/>
                <w:sz w:val="22"/>
                <w:lang w:val="pl-PL"/>
              </w:rPr>
            </w:pPr>
            <w:r w:rsidRPr="00444F4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DANE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OSOBY ZGŁASZAJĄCEJ SPECJALNE POTRZEBY</w:t>
            </w:r>
          </w:p>
        </w:tc>
      </w:tr>
      <w:tr w:rsidR="00921528" w:rsidRPr="009526C5" w14:paraId="0F949F61" w14:textId="77777777" w:rsidTr="003E29E1">
        <w:trPr>
          <w:trHeight w:val="655"/>
        </w:trPr>
        <w:tc>
          <w:tcPr>
            <w:tcW w:w="38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B306B9D" w14:textId="53FD2720" w:rsidR="00921528" w:rsidRPr="009526C5" w:rsidRDefault="00921528" w:rsidP="003E29E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526C5">
              <w:rPr>
                <w:rFonts w:asciiTheme="minorHAnsi" w:hAnsiTheme="minorHAnsi" w:cstheme="minorHAnsi"/>
                <w:b w:val="0"/>
                <w:sz w:val="22"/>
                <w:lang w:val="pl-PL"/>
              </w:rPr>
              <w:t>Imię:</w:t>
            </w:r>
            <w:r w:rsidR="00F03FD0">
              <w:t xml:space="preserve"> 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D42DF" w14:textId="77777777" w:rsidR="00921528" w:rsidRPr="009526C5" w:rsidRDefault="00921528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526C5">
              <w:rPr>
                <w:rFonts w:asciiTheme="minorHAnsi" w:hAnsiTheme="minorHAnsi" w:cstheme="minorHAnsi"/>
                <w:b w:val="0"/>
                <w:sz w:val="22"/>
                <w:lang w:val="pl-PL"/>
              </w:rPr>
              <w:t>Nazwisko: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B1B40DF" w14:textId="77777777" w:rsidR="00921528" w:rsidRPr="009526C5" w:rsidRDefault="00921528" w:rsidP="003E29E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526C5">
              <w:rPr>
                <w:rFonts w:asciiTheme="minorHAnsi" w:hAnsiTheme="minorHAnsi" w:cstheme="minorHAnsi"/>
                <w:b w:val="0"/>
                <w:sz w:val="22"/>
                <w:lang w:val="pl-PL"/>
              </w:rPr>
              <w:t>Telefon (obowiązkowo):</w:t>
            </w:r>
          </w:p>
        </w:tc>
      </w:tr>
      <w:tr w:rsidR="000C4D83" w:rsidRPr="009526C5" w14:paraId="68B5E0C2" w14:textId="77777777" w:rsidTr="0049010D">
        <w:trPr>
          <w:trHeight w:val="655"/>
        </w:trPr>
        <w:tc>
          <w:tcPr>
            <w:tcW w:w="10932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BD8C168" w14:textId="3588945D" w:rsidR="000C4D83" w:rsidRDefault="000C4D83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Specjalne potrzeby dotyczą Kandydata/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 xml:space="preserve"> lub Stypendysty/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:</w:t>
            </w:r>
          </w:p>
          <w:p w14:paraId="16D74B81" w14:textId="05CFD77D" w:rsid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TAK</w:t>
            </w:r>
          </w:p>
          <w:p w14:paraId="084938A0" w14:textId="3E8965E4" w:rsidR="0047763E" w:rsidRP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NIE</w:t>
            </w:r>
          </w:p>
          <w:p w14:paraId="6D8A0EE5" w14:textId="61208477" w:rsidR="000C4D83" w:rsidRDefault="000C4D83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Specjalne potrzeby dotyczą opiekuna faktycznego/rodzica Kandydata</w:t>
            </w:r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/</w:t>
            </w:r>
            <w:proofErr w:type="spellStart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 xml:space="preserve"> lub Stypendysty/</w:t>
            </w:r>
            <w:proofErr w:type="spellStart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:</w:t>
            </w:r>
          </w:p>
          <w:p w14:paraId="7D64878E" w14:textId="77777777" w:rsid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TAK</w:t>
            </w:r>
          </w:p>
          <w:p w14:paraId="63024249" w14:textId="42EDE8A0" w:rsidR="000C4D83" w:rsidRP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NIE</w:t>
            </w:r>
          </w:p>
        </w:tc>
      </w:tr>
    </w:tbl>
    <w:p w14:paraId="572E9C1A" w14:textId="77777777" w:rsidR="00921528" w:rsidRDefault="00921528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p w14:paraId="6D6AE051" w14:textId="77777777" w:rsidR="00921528" w:rsidRDefault="00921528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tbl>
      <w:tblPr>
        <w:tblStyle w:val="TableGrid"/>
        <w:tblW w:w="10932" w:type="dxa"/>
        <w:tblInd w:w="-29" w:type="dxa"/>
        <w:tblCellMar>
          <w:top w:w="1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0932"/>
      </w:tblGrid>
      <w:tr w:rsidR="0047763E" w:rsidRPr="00665FDE" w14:paraId="170CE79D" w14:textId="77777777" w:rsidTr="003E29E1">
        <w:trPr>
          <w:trHeight w:val="395"/>
        </w:trPr>
        <w:tc>
          <w:tcPr>
            <w:tcW w:w="1093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14:paraId="3669E1EC" w14:textId="5C713DF7" w:rsidR="0047763E" w:rsidRPr="00665FDE" w:rsidRDefault="0047763E" w:rsidP="003E29E1">
            <w:pPr>
              <w:pStyle w:val="Nagwek2"/>
              <w:rPr>
                <w:rFonts w:asciiTheme="minorHAnsi" w:hAnsiTheme="minorHAnsi" w:cstheme="minorHAnsi"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INFORMACJA O SPECJALNYCH POTRZEBACH</w:t>
            </w:r>
          </w:p>
        </w:tc>
      </w:tr>
      <w:tr w:rsidR="0047763E" w:rsidRPr="009526C5" w14:paraId="10B3BA15" w14:textId="77777777" w:rsidTr="003E29E1">
        <w:trPr>
          <w:trHeight w:val="655"/>
        </w:trPr>
        <w:tc>
          <w:tcPr>
            <w:tcW w:w="109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9C51E47" w14:textId="144B36BB" w:rsidR="0047763E" w:rsidRDefault="005E60D1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Jeśli wymagasz dodatkowego wsparcia w zakresie rekrutacji lub udziału w projekcie wskaż nam, co możemy zrobić, aby ułatwić Ci rekrutację i udział w projekcie:</w:t>
            </w:r>
          </w:p>
          <w:p w14:paraId="7A277FE0" w14:textId="77777777" w:rsidR="0047763E" w:rsidRDefault="0047763E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</w:p>
          <w:p w14:paraId="5861BEC4" w14:textId="77777777" w:rsidR="0047763E" w:rsidRDefault="0047763E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Specjalne potrzeby dotyczą opiekuna faktycznego/rodzica Kandydata/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 xml:space="preserve"> lub Stypendysty/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:</w:t>
            </w:r>
          </w:p>
          <w:p w14:paraId="72B96A19" w14:textId="77777777" w:rsidR="00C36C35" w:rsidRPr="00921528" w:rsidRDefault="00C36C3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Dostosowanie</w:t>
            </w:r>
            <w:r w:rsidRPr="00F03FD0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 xml:space="preserve"> </w:t>
            </w: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przestrzeni do potrzeb niepełnosprawności ruchowej? Jeśli TAK, proszę opisać jakie:</w:t>
            </w: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br/>
              <w:t xml:space="preserve">………………………………………………….……  ……………………………………………….……… </w:t>
            </w:r>
          </w:p>
          <w:p w14:paraId="4E283F1C" w14:textId="77777777" w:rsidR="00C36C35" w:rsidRPr="00921528" w:rsidRDefault="00C36C3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Zapewnienie tłumacza języka migowego?</w:t>
            </w:r>
          </w:p>
          <w:p w14:paraId="790A0317" w14:textId="77777777" w:rsidR="00C36C35" w:rsidRDefault="00C36C3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Zapewnienie druku materiałów powiększoną czcionką?</w:t>
            </w:r>
          </w:p>
          <w:p w14:paraId="16FBD80B" w14:textId="0D50F76C" w:rsidR="001E1763" w:rsidRDefault="001E1763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Zapewnienie materiałów w języku prostym (ETR)?</w:t>
            </w:r>
          </w:p>
          <w:p w14:paraId="73D8F82E" w14:textId="7C985607" w:rsidR="00105665" w:rsidRPr="00921528" w:rsidRDefault="0010566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Inne</w:t>
            </w:r>
          </w:p>
          <w:p w14:paraId="6827B0C6" w14:textId="77777777" w:rsidR="0047763E" w:rsidRDefault="00C36C35" w:rsidP="00C36C3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jakie:………………………………………………………</w:t>
            </w:r>
            <w:r w:rsidR="00105665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………………………………………………………………………………………………………………………</w:t>
            </w:r>
          </w:p>
          <w:p w14:paraId="321422F5" w14:textId="77777777" w:rsidR="00105665" w:rsidRDefault="00105665" w:rsidP="00C36C3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</w:p>
          <w:p w14:paraId="38E051ED" w14:textId="1C169732" w:rsidR="00105665" w:rsidRPr="009526C5" w:rsidRDefault="00105665" w:rsidP="00C36C3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:………………………………………………………</w:t>
            </w: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1A5E9BBB" w14:textId="77777777" w:rsidR="00921528" w:rsidRDefault="00921528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p w14:paraId="52C50444" w14:textId="77777777" w:rsidR="000C4D83" w:rsidRDefault="000C4D83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tbl>
      <w:tblPr>
        <w:tblStyle w:val="TableGrid"/>
        <w:tblW w:w="10998" w:type="dxa"/>
        <w:tblInd w:w="-95" w:type="dxa"/>
        <w:tblCellMar>
          <w:top w:w="6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620"/>
        <w:gridCol w:w="2410"/>
        <w:gridCol w:w="4968"/>
      </w:tblGrid>
      <w:tr w:rsidR="000C4D83" w:rsidRPr="00F03FD0" w14:paraId="12D0CF72" w14:textId="77777777" w:rsidTr="003E29E1">
        <w:trPr>
          <w:trHeight w:val="995"/>
        </w:trPr>
        <w:tc>
          <w:tcPr>
            <w:tcW w:w="36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770A4FE" w14:textId="77777777" w:rsidR="000C4D83" w:rsidRPr="00665FDE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665FD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  <w:t>Miejscowość:</w:t>
            </w:r>
          </w:p>
        </w:tc>
        <w:tc>
          <w:tcPr>
            <w:tcW w:w="24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769545" w14:textId="77777777" w:rsidR="000C4D83" w:rsidRPr="00665FDE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665FD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  <w:t>Data:</w:t>
            </w:r>
          </w:p>
        </w:tc>
        <w:tc>
          <w:tcPr>
            <w:tcW w:w="49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B49283F" w14:textId="77777777" w:rsidR="000C4D83" w:rsidRPr="00665FDE" w:rsidRDefault="000C4D83" w:rsidP="003E29E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</w:pPr>
            <w:r w:rsidRPr="00665FD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  <w:t>Podpis Kandydata/Kandydatki lub osoby reprezentującej Kandydata/Kandydatkę</w:t>
            </w:r>
          </w:p>
          <w:p w14:paraId="0099CADD" w14:textId="77777777" w:rsidR="000C4D83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  <w:p w14:paraId="270828D3" w14:textId="77777777" w:rsidR="000C4D83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  <w:p w14:paraId="7F12E464" w14:textId="77777777" w:rsidR="000C4D83" w:rsidRPr="00665FDE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</w:tc>
      </w:tr>
    </w:tbl>
    <w:p w14:paraId="4D5DCC9D" w14:textId="77777777" w:rsidR="000C4D83" w:rsidRDefault="000C4D83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sectPr w:rsidR="000C4D83" w:rsidSect="00F03FD0">
      <w:headerReference w:type="default" r:id="rId9"/>
      <w:footerReference w:type="default" r:id="rId10"/>
      <w:pgSz w:w="11904" w:h="16836"/>
      <w:pgMar w:top="286" w:right="576" w:bottom="293" w:left="458" w:header="964" w:footer="476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768A" w14:textId="77777777" w:rsidR="00BC7EB0" w:rsidRDefault="00BC7EB0" w:rsidP="003C56BD">
      <w:pPr>
        <w:spacing w:after="0" w:line="240" w:lineRule="auto"/>
      </w:pPr>
      <w:r>
        <w:separator/>
      </w:r>
    </w:p>
  </w:endnote>
  <w:endnote w:type="continuationSeparator" w:id="0">
    <w:p w14:paraId="3755FA9D" w14:textId="77777777" w:rsidR="00BC7EB0" w:rsidRDefault="00BC7EB0" w:rsidP="003C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954053"/>
      <w:docPartObj>
        <w:docPartGallery w:val="Page Numbers (Bottom of Page)"/>
        <w:docPartUnique/>
      </w:docPartObj>
    </w:sdtPr>
    <w:sdtContent>
      <w:p w14:paraId="036924C2" w14:textId="7C72BCB4" w:rsidR="00722292" w:rsidRDefault="00722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B03" w:rsidRPr="00120B03">
          <w:rPr>
            <w:noProof/>
            <w:lang w:val="pl-PL"/>
          </w:rPr>
          <w:t>5</w:t>
        </w:r>
        <w:r>
          <w:fldChar w:fldCharType="end"/>
        </w:r>
      </w:p>
    </w:sdtContent>
  </w:sdt>
  <w:p w14:paraId="73B3CB60" w14:textId="21CCD353" w:rsidR="00722292" w:rsidRDefault="00A8695F" w:rsidP="00C3221B">
    <w:pPr>
      <w:pStyle w:val="Stopka"/>
      <w:jc w:val="center"/>
    </w:pPr>
    <w:r w:rsidRPr="0087215F">
      <w:rPr>
        <w:noProof/>
        <w:sz w:val="20"/>
      </w:rPr>
      <w:drawing>
        <wp:inline distT="0" distB="0" distL="0" distR="0" wp14:anchorId="49D3DE7C" wp14:editId="600B11E3">
          <wp:extent cx="5760720" cy="609600"/>
          <wp:effectExtent l="0" t="0" r="0" b="0"/>
          <wp:docPr id="105230345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BDDA" w14:textId="77777777" w:rsidR="00BC7EB0" w:rsidRDefault="00BC7EB0" w:rsidP="003C56BD">
      <w:pPr>
        <w:spacing w:after="0" w:line="240" w:lineRule="auto"/>
      </w:pPr>
      <w:r>
        <w:separator/>
      </w:r>
    </w:p>
  </w:footnote>
  <w:footnote w:type="continuationSeparator" w:id="0">
    <w:p w14:paraId="04DE4AC7" w14:textId="77777777" w:rsidR="00BC7EB0" w:rsidRDefault="00BC7EB0" w:rsidP="003C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D798" w14:textId="0FCF5B5B" w:rsidR="00722292" w:rsidRDefault="00F03FD0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99CCE4" wp14:editId="721C9916">
          <wp:simplePos x="0" y="0"/>
          <wp:positionH relativeFrom="margin">
            <wp:align>center</wp:align>
          </wp:positionH>
          <wp:positionV relativeFrom="paragraph">
            <wp:posOffset>-607695</wp:posOffset>
          </wp:positionV>
          <wp:extent cx="3228975" cy="842684"/>
          <wp:effectExtent l="0" t="0" r="0" b="0"/>
          <wp:wrapNone/>
          <wp:docPr id="1108269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842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14327E4" wp14:editId="5E38284C">
          <wp:simplePos x="0" y="0"/>
          <wp:positionH relativeFrom="column">
            <wp:posOffset>6214745</wp:posOffset>
          </wp:positionH>
          <wp:positionV relativeFrom="paragraph">
            <wp:posOffset>-514985</wp:posOffset>
          </wp:positionV>
          <wp:extent cx="580602" cy="596265"/>
          <wp:effectExtent l="0" t="0" r="0" b="0"/>
          <wp:wrapNone/>
          <wp:docPr id="11919934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993459" name="Obraz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602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4DF"/>
    <w:multiLevelType w:val="hybridMultilevel"/>
    <w:tmpl w:val="516617C4"/>
    <w:lvl w:ilvl="0" w:tplc="2236D67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4F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8A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C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C96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82A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E4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8E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65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87350"/>
    <w:multiLevelType w:val="hybridMultilevel"/>
    <w:tmpl w:val="28546DBA"/>
    <w:lvl w:ilvl="0" w:tplc="B2784ED0">
      <w:start w:val="2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818"/>
    <w:multiLevelType w:val="hybridMultilevel"/>
    <w:tmpl w:val="81DEC57A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2E2D3953"/>
    <w:multiLevelType w:val="hybridMultilevel"/>
    <w:tmpl w:val="19ECC85C"/>
    <w:lvl w:ilvl="0" w:tplc="E94C9468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31C74A5C"/>
    <w:multiLevelType w:val="hybridMultilevel"/>
    <w:tmpl w:val="E884D3C0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3478"/>
    <w:multiLevelType w:val="hybridMultilevel"/>
    <w:tmpl w:val="44BC69D6"/>
    <w:lvl w:ilvl="0" w:tplc="154C6970">
      <w:numFmt w:val="bullet"/>
      <w:lvlText w:val=""/>
      <w:lvlJc w:val="left"/>
      <w:pPr>
        <w:ind w:left="721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5583913"/>
    <w:multiLevelType w:val="hybridMultilevel"/>
    <w:tmpl w:val="AE28C370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3BC47DFE"/>
    <w:multiLevelType w:val="hybridMultilevel"/>
    <w:tmpl w:val="A6D00354"/>
    <w:lvl w:ilvl="0" w:tplc="0415000F">
      <w:start w:val="1"/>
      <w:numFmt w:val="decimal"/>
      <w:lvlText w:val="%1."/>
      <w:lvlJc w:val="left"/>
      <w:pPr>
        <w:ind w:left="1092" w:hanging="360"/>
      </w:p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D3A17FA"/>
    <w:multiLevelType w:val="hybridMultilevel"/>
    <w:tmpl w:val="0B065A6A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42F31872"/>
    <w:multiLevelType w:val="hybridMultilevel"/>
    <w:tmpl w:val="2B42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10AD0"/>
    <w:multiLevelType w:val="hybridMultilevel"/>
    <w:tmpl w:val="E234A4A6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4DE34CDF"/>
    <w:multiLevelType w:val="hybridMultilevel"/>
    <w:tmpl w:val="60867A1A"/>
    <w:lvl w:ilvl="0" w:tplc="C624EAEE">
      <w:numFmt w:val="bullet"/>
      <w:lvlText w:val="•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 w15:restartNumberingAfterBreak="0">
    <w:nsid w:val="526E0855"/>
    <w:multiLevelType w:val="hybridMultilevel"/>
    <w:tmpl w:val="AB8A772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52B779DF"/>
    <w:multiLevelType w:val="hybridMultilevel"/>
    <w:tmpl w:val="19ECC85C"/>
    <w:lvl w:ilvl="0" w:tplc="E94C9468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4F13E87"/>
    <w:multiLevelType w:val="hybridMultilevel"/>
    <w:tmpl w:val="DEC0058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DA5D99"/>
    <w:multiLevelType w:val="hybridMultilevel"/>
    <w:tmpl w:val="150600DA"/>
    <w:lvl w:ilvl="0" w:tplc="0415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6F5B459B"/>
    <w:multiLevelType w:val="hybridMultilevel"/>
    <w:tmpl w:val="33C8F0BE"/>
    <w:lvl w:ilvl="0" w:tplc="0415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7" w15:restartNumberingAfterBreak="0">
    <w:nsid w:val="79C706F0"/>
    <w:multiLevelType w:val="hybridMultilevel"/>
    <w:tmpl w:val="C79419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2322276">
    <w:abstractNumId w:val="0"/>
  </w:num>
  <w:num w:numId="2" w16cid:durableId="42104318">
    <w:abstractNumId w:val="13"/>
  </w:num>
  <w:num w:numId="3" w16cid:durableId="709110705">
    <w:abstractNumId w:val="3"/>
  </w:num>
  <w:num w:numId="4" w16cid:durableId="1284456735">
    <w:abstractNumId w:val="6"/>
  </w:num>
  <w:num w:numId="5" w16cid:durableId="1938753980">
    <w:abstractNumId w:val="12"/>
  </w:num>
  <w:num w:numId="6" w16cid:durableId="1238057147">
    <w:abstractNumId w:val="10"/>
  </w:num>
  <w:num w:numId="7" w16cid:durableId="1673020142">
    <w:abstractNumId w:val="11"/>
  </w:num>
  <w:num w:numId="8" w16cid:durableId="1165047412">
    <w:abstractNumId w:val="9"/>
  </w:num>
  <w:num w:numId="9" w16cid:durableId="638918193">
    <w:abstractNumId w:val="17"/>
  </w:num>
  <w:num w:numId="10" w16cid:durableId="1839534944">
    <w:abstractNumId w:val="16"/>
  </w:num>
  <w:num w:numId="11" w16cid:durableId="149098906">
    <w:abstractNumId w:val="15"/>
  </w:num>
  <w:num w:numId="12" w16cid:durableId="2131319194">
    <w:abstractNumId w:val="7"/>
  </w:num>
  <w:num w:numId="13" w16cid:durableId="2051998988">
    <w:abstractNumId w:val="8"/>
  </w:num>
  <w:num w:numId="14" w16cid:durableId="412438158">
    <w:abstractNumId w:val="14"/>
  </w:num>
  <w:num w:numId="15" w16cid:durableId="1308511511">
    <w:abstractNumId w:val="2"/>
  </w:num>
  <w:num w:numId="16" w16cid:durableId="1625230553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0552589">
    <w:abstractNumId w:val="4"/>
  </w:num>
  <w:num w:numId="18" w16cid:durableId="1028794065">
    <w:abstractNumId w:val="4"/>
  </w:num>
  <w:num w:numId="19" w16cid:durableId="1204173112">
    <w:abstractNumId w:val="1"/>
  </w:num>
  <w:num w:numId="20" w16cid:durableId="2033149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82"/>
    <w:rsid w:val="00010FA5"/>
    <w:rsid w:val="000114D9"/>
    <w:rsid w:val="000327A6"/>
    <w:rsid w:val="00041A8C"/>
    <w:rsid w:val="00045815"/>
    <w:rsid w:val="0004685B"/>
    <w:rsid w:val="0007399F"/>
    <w:rsid w:val="000919E8"/>
    <w:rsid w:val="00092FBE"/>
    <w:rsid w:val="000C4D83"/>
    <w:rsid w:val="000F23CD"/>
    <w:rsid w:val="000F604C"/>
    <w:rsid w:val="000F7E48"/>
    <w:rsid w:val="00105665"/>
    <w:rsid w:val="00106AB8"/>
    <w:rsid w:val="0011519E"/>
    <w:rsid w:val="00120B03"/>
    <w:rsid w:val="001416D4"/>
    <w:rsid w:val="00143751"/>
    <w:rsid w:val="001450B3"/>
    <w:rsid w:val="001647AA"/>
    <w:rsid w:val="00174108"/>
    <w:rsid w:val="001A08CD"/>
    <w:rsid w:val="001A76CE"/>
    <w:rsid w:val="001C1637"/>
    <w:rsid w:val="001E1763"/>
    <w:rsid w:val="001F413E"/>
    <w:rsid w:val="001F54E7"/>
    <w:rsid w:val="0022295A"/>
    <w:rsid w:val="002503BA"/>
    <w:rsid w:val="00253231"/>
    <w:rsid w:val="002666AC"/>
    <w:rsid w:val="002830CC"/>
    <w:rsid w:val="00287A06"/>
    <w:rsid w:val="00295C82"/>
    <w:rsid w:val="002B7C98"/>
    <w:rsid w:val="002F5292"/>
    <w:rsid w:val="002F76F9"/>
    <w:rsid w:val="003235D8"/>
    <w:rsid w:val="0032570F"/>
    <w:rsid w:val="00331211"/>
    <w:rsid w:val="003376BA"/>
    <w:rsid w:val="00356061"/>
    <w:rsid w:val="00365B54"/>
    <w:rsid w:val="003727AA"/>
    <w:rsid w:val="003A1029"/>
    <w:rsid w:val="003A1B80"/>
    <w:rsid w:val="003A7169"/>
    <w:rsid w:val="003C05FB"/>
    <w:rsid w:val="003C56BD"/>
    <w:rsid w:val="003C59C8"/>
    <w:rsid w:val="003D78E0"/>
    <w:rsid w:val="003E04D9"/>
    <w:rsid w:val="003E7C07"/>
    <w:rsid w:val="003F651D"/>
    <w:rsid w:val="00404DE6"/>
    <w:rsid w:val="00427F82"/>
    <w:rsid w:val="004344E0"/>
    <w:rsid w:val="00436FC7"/>
    <w:rsid w:val="00444F47"/>
    <w:rsid w:val="00457021"/>
    <w:rsid w:val="00465601"/>
    <w:rsid w:val="0047275E"/>
    <w:rsid w:val="0047763E"/>
    <w:rsid w:val="00482E58"/>
    <w:rsid w:val="00483574"/>
    <w:rsid w:val="00492E0A"/>
    <w:rsid w:val="00494D77"/>
    <w:rsid w:val="00495B66"/>
    <w:rsid w:val="00497716"/>
    <w:rsid w:val="004C74B2"/>
    <w:rsid w:val="004D7A29"/>
    <w:rsid w:val="004E0CE6"/>
    <w:rsid w:val="004E4AD9"/>
    <w:rsid w:val="004F54E0"/>
    <w:rsid w:val="00507BB2"/>
    <w:rsid w:val="00516886"/>
    <w:rsid w:val="005429CB"/>
    <w:rsid w:val="00555385"/>
    <w:rsid w:val="0055648C"/>
    <w:rsid w:val="00557F0D"/>
    <w:rsid w:val="005707F1"/>
    <w:rsid w:val="005775D0"/>
    <w:rsid w:val="00577F27"/>
    <w:rsid w:val="005819C9"/>
    <w:rsid w:val="00595D10"/>
    <w:rsid w:val="005B7F73"/>
    <w:rsid w:val="005C3152"/>
    <w:rsid w:val="005E60D1"/>
    <w:rsid w:val="005E74CE"/>
    <w:rsid w:val="005F0467"/>
    <w:rsid w:val="005F1C39"/>
    <w:rsid w:val="005F2D3C"/>
    <w:rsid w:val="00602881"/>
    <w:rsid w:val="00605C2B"/>
    <w:rsid w:val="00624501"/>
    <w:rsid w:val="0064704C"/>
    <w:rsid w:val="00650B17"/>
    <w:rsid w:val="00656013"/>
    <w:rsid w:val="006606E8"/>
    <w:rsid w:val="00665FDE"/>
    <w:rsid w:val="00666F65"/>
    <w:rsid w:val="0067355D"/>
    <w:rsid w:val="00691CFA"/>
    <w:rsid w:val="006C7A89"/>
    <w:rsid w:val="006E0FA5"/>
    <w:rsid w:val="006E2443"/>
    <w:rsid w:val="006E2DEB"/>
    <w:rsid w:val="006F433B"/>
    <w:rsid w:val="00700E47"/>
    <w:rsid w:val="00701E8B"/>
    <w:rsid w:val="00717214"/>
    <w:rsid w:val="00722292"/>
    <w:rsid w:val="007412A5"/>
    <w:rsid w:val="00764B50"/>
    <w:rsid w:val="007869E5"/>
    <w:rsid w:val="007918E0"/>
    <w:rsid w:val="007B67C5"/>
    <w:rsid w:val="007C474B"/>
    <w:rsid w:val="007E65F6"/>
    <w:rsid w:val="007E788B"/>
    <w:rsid w:val="007F1B04"/>
    <w:rsid w:val="007F3D97"/>
    <w:rsid w:val="00801770"/>
    <w:rsid w:val="00841D0D"/>
    <w:rsid w:val="008669B9"/>
    <w:rsid w:val="00871801"/>
    <w:rsid w:val="00876222"/>
    <w:rsid w:val="008B6FF7"/>
    <w:rsid w:val="008C1770"/>
    <w:rsid w:val="008D13F6"/>
    <w:rsid w:val="008E3CBE"/>
    <w:rsid w:val="008E5276"/>
    <w:rsid w:val="008E6500"/>
    <w:rsid w:val="008F305B"/>
    <w:rsid w:val="008F3A42"/>
    <w:rsid w:val="008F42BB"/>
    <w:rsid w:val="008F683D"/>
    <w:rsid w:val="009108F2"/>
    <w:rsid w:val="00914593"/>
    <w:rsid w:val="00920F38"/>
    <w:rsid w:val="00921528"/>
    <w:rsid w:val="00925D0E"/>
    <w:rsid w:val="00947BFB"/>
    <w:rsid w:val="009526C5"/>
    <w:rsid w:val="00955DED"/>
    <w:rsid w:val="00961313"/>
    <w:rsid w:val="009706EB"/>
    <w:rsid w:val="00970790"/>
    <w:rsid w:val="009810E7"/>
    <w:rsid w:val="009A1DC9"/>
    <w:rsid w:val="009A1E15"/>
    <w:rsid w:val="009D10C5"/>
    <w:rsid w:val="009E12A4"/>
    <w:rsid w:val="009E1A2F"/>
    <w:rsid w:val="009F2A41"/>
    <w:rsid w:val="00A35B0D"/>
    <w:rsid w:val="00A42E50"/>
    <w:rsid w:val="00A52CC5"/>
    <w:rsid w:val="00A8695F"/>
    <w:rsid w:val="00A92E3A"/>
    <w:rsid w:val="00AA2BAC"/>
    <w:rsid w:val="00AA306E"/>
    <w:rsid w:val="00AB0B51"/>
    <w:rsid w:val="00AC6E12"/>
    <w:rsid w:val="00AD7126"/>
    <w:rsid w:val="00AE4977"/>
    <w:rsid w:val="00B0741D"/>
    <w:rsid w:val="00B14C30"/>
    <w:rsid w:val="00B152AF"/>
    <w:rsid w:val="00B30859"/>
    <w:rsid w:val="00B94D02"/>
    <w:rsid w:val="00B96B1C"/>
    <w:rsid w:val="00B96DAC"/>
    <w:rsid w:val="00BC5256"/>
    <w:rsid w:val="00BC7EB0"/>
    <w:rsid w:val="00BD1333"/>
    <w:rsid w:val="00BF11D1"/>
    <w:rsid w:val="00C26F0C"/>
    <w:rsid w:val="00C3221B"/>
    <w:rsid w:val="00C34AFF"/>
    <w:rsid w:val="00C36C35"/>
    <w:rsid w:val="00C46C61"/>
    <w:rsid w:val="00C47BAA"/>
    <w:rsid w:val="00C80C0B"/>
    <w:rsid w:val="00CA2F54"/>
    <w:rsid w:val="00CA42CB"/>
    <w:rsid w:val="00CF3A43"/>
    <w:rsid w:val="00CF5BAB"/>
    <w:rsid w:val="00D03F8B"/>
    <w:rsid w:val="00D2463E"/>
    <w:rsid w:val="00D27ACA"/>
    <w:rsid w:val="00D3422B"/>
    <w:rsid w:val="00D4257F"/>
    <w:rsid w:val="00D42CF2"/>
    <w:rsid w:val="00D52DEB"/>
    <w:rsid w:val="00D674F6"/>
    <w:rsid w:val="00D7200B"/>
    <w:rsid w:val="00DC2EA9"/>
    <w:rsid w:val="00DD1D6F"/>
    <w:rsid w:val="00DD4D0E"/>
    <w:rsid w:val="00DF708C"/>
    <w:rsid w:val="00E5475B"/>
    <w:rsid w:val="00E553CF"/>
    <w:rsid w:val="00E56E7B"/>
    <w:rsid w:val="00E62AD0"/>
    <w:rsid w:val="00E73D7F"/>
    <w:rsid w:val="00E759DF"/>
    <w:rsid w:val="00E90715"/>
    <w:rsid w:val="00E918BA"/>
    <w:rsid w:val="00EB3AF3"/>
    <w:rsid w:val="00EC6854"/>
    <w:rsid w:val="00EE7D0F"/>
    <w:rsid w:val="00EF6D4E"/>
    <w:rsid w:val="00F03FD0"/>
    <w:rsid w:val="00F14A02"/>
    <w:rsid w:val="00F15698"/>
    <w:rsid w:val="00F2765C"/>
    <w:rsid w:val="00F56F75"/>
    <w:rsid w:val="00F779AC"/>
    <w:rsid w:val="00FB113E"/>
    <w:rsid w:val="00FB712E"/>
    <w:rsid w:val="00FC4358"/>
    <w:rsid w:val="00FD5029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CDE96"/>
  <w15:docId w15:val="{33AF6F51-BD71-4FDF-8235-C4BEE2D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108"/>
    <w:pPr>
      <w:spacing w:after="3" w:line="260" w:lineRule="auto"/>
      <w:ind w:left="22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15" w:space="0" w:color="000000"/>
        <w:left w:val="single" w:sz="15" w:space="0" w:color="000000"/>
        <w:bottom w:val="single" w:sz="15" w:space="0" w:color="000000"/>
        <w:right w:val="single" w:sz="15" w:space="0" w:color="000000"/>
      </w:pBdr>
      <w:shd w:val="clear" w:color="auto" w:fill="CEFED9"/>
      <w:spacing w:after="0"/>
      <w:ind w:lef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8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F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3F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8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C5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6BD"/>
    <w:rPr>
      <w:rFonts w:ascii="Times New Roman" w:eastAsia="Times New Roman" w:hAnsi="Times New Roman" w:cs="Times New Roman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C5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6BD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869E5"/>
    <w:pPr>
      <w:ind w:left="720"/>
      <w:contextualSpacing/>
    </w:pPr>
  </w:style>
  <w:style w:type="table" w:styleId="Tabela-Siatka">
    <w:name w:val="Table Grid"/>
    <w:basedOn w:val="Standardowy"/>
    <w:uiPriority w:val="39"/>
    <w:rsid w:val="0040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1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770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77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7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70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770"/>
    <w:pPr>
      <w:numPr>
        <w:ilvl w:val="1"/>
      </w:numPr>
      <w:spacing w:after="160"/>
      <w:ind w:left="22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01770"/>
    <w:rPr>
      <w:b/>
      <w:color w:val="5A5A5A" w:themeColor="text1" w:themeTint="A5"/>
      <w:spacing w:val="15"/>
    </w:rPr>
  </w:style>
  <w:style w:type="character" w:styleId="Odwoanieprzypisudolnego">
    <w:name w:val="footnote reference"/>
    <w:uiPriority w:val="99"/>
    <w:semiHidden/>
    <w:unhideWhenUsed/>
    <w:rsid w:val="007918E0"/>
    <w:rPr>
      <w:vertAlign w:val="superscript"/>
    </w:rPr>
  </w:style>
  <w:style w:type="paragraph" w:customStyle="1" w:styleId="Default">
    <w:name w:val="Default"/>
    <w:rsid w:val="00791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6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6F65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44F47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03FD0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C7026-9766-44AB-8630-2AA56218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Koper</dc:creator>
  <cp:keywords/>
  <cp:lastModifiedBy>Martyna Kielar</cp:lastModifiedBy>
  <cp:revision>3</cp:revision>
  <cp:lastPrinted>2025-08-29T08:34:00Z</cp:lastPrinted>
  <dcterms:created xsi:type="dcterms:W3CDTF">2026-02-15T10:48:00Z</dcterms:created>
  <dcterms:modified xsi:type="dcterms:W3CDTF">2026-02-16T09:27:00Z</dcterms:modified>
</cp:coreProperties>
</file>