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F5" w:rsidRDefault="004362F5" w:rsidP="004362F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F6326" w:rsidRDefault="002016BC" w:rsidP="00201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BC">
        <w:rPr>
          <w:rFonts w:ascii="Times New Roman" w:hAnsi="Times New Roman" w:cs="Times New Roman"/>
          <w:b/>
          <w:sz w:val="24"/>
          <w:szCs w:val="24"/>
        </w:rPr>
        <w:t>KLAUZULA INFORMACYJNA O PRZETWARZANIU DANYCH OSOBOWYCH</w:t>
      </w:r>
    </w:p>
    <w:p w:rsidR="002016BC" w:rsidRDefault="002016BC" w:rsidP="00201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6BC" w:rsidRDefault="002016BC" w:rsidP="0068004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13 ust. 1 i ust. 2 Rozporządzenia Parlamentu Europejskiego i Rady (UE) </w:t>
      </w:r>
      <w:r w:rsidR="006800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ochrony osób fizycznych w związku z przetwarzaniem danych osobowych </w:t>
      </w:r>
      <w:r w:rsidR="006800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 (ogólne rozporządzenie o ochronie danych) z dnia 27 kwietnia 2016 r. informuję, iż:</w:t>
      </w:r>
    </w:p>
    <w:p w:rsidR="002016BC" w:rsidRDefault="002016BC" w:rsidP="006800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Pani/Pana danych osobowych jest Powiatowe Centrum Pomocy Rodzinie w Trzebnicy z siedzibą przy ul. Kościuszki 10, 55-100 Trzebnica, repr</w:t>
      </w:r>
      <w:r w:rsidR="00276226">
        <w:rPr>
          <w:rFonts w:ascii="Times New Roman" w:hAnsi="Times New Roman" w:cs="Times New Roman"/>
          <w:sz w:val="24"/>
          <w:szCs w:val="24"/>
        </w:rPr>
        <w:t>ezentowane prz</w:t>
      </w:r>
      <w:r w:rsidR="004362F5">
        <w:rPr>
          <w:rFonts w:ascii="Times New Roman" w:hAnsi="Times New Roman" w:cs="Times New Roman"/>
          <w:sz w:val="24"/>
          <w:szCs w:val="24"/>
        </w:rPr>
        <w:t>ez</w:t>
      </w:r>
      <w:r>
        <w:rPr>
          <w:rFonts w:ascii="Times New Roman" w:hAnsi="Times New Roman" w:cs="Times New Roman"/>
          <w:sz w:val="24"/>
          <w:szCs w:val="24"/>
        </w:rPr>
        <w:t xml:space="preserve"> Dyrektora.</w:t>
      </w:r>
    </w:p>
    <w:p w:rsidR="002016BC" w:rsidRDefault="002016BC" w:rsidP="006800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mocy rozporządzenia od dnia 25.05.2018 r. Inspektor Ochrony Danych Osobowych Powiatowego Centrum Pomocy Rodzinie w Trzebnicy dostępny jest pod adresem: </w:t>
      </w:r>
      <w:hyperlink r:id="rId8" w:history="1">
        <w:r w:rsidRPr="00DE6C6B">
          <w:rPr>
            <w:rStyle w:val="Hipercze"/>
            <w:rFonts w:ascii="Times New Roman" w:hAnsi="Times New Roman" w:cs="Times New Roman"/>
            <w:sz w:val="24"/>
            <w:szCs w:val="24"/>
          </w:rPr>
          <w:t>iod@pcpr.trzebnica.pl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pod nr telefonu 71 387 05 96</w:t>
      </w:r>
      <w:r w:rsidR="0068004C">
        <w:rPr>
          <w:rFonts w:ascii="Times New Roman" w:hAnsi="Times New Roman" w:cs="Times New Roman"/>
          <w:sz w:val="24"/>
          <w:szCs w:val="24"/>
        </w:rPr>
        <w:t>.</w:t>
      </w:r>
    </w:p>
    <w:p w:rsidR="002016BC" w:rsidRDefault="002016BC" w:rsidP="006800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przetwarzane będą w celu realizacji obowiązków prawnych ciążących na Powiatowym centrum Pomocy Rodzinie w Trzebnicy, realizacji zawartych umów, w pozostałych przypadkach Pani/Pana dane osobowe przetwarzane są wyłącznie na podstawie wcześniej udzielonej zgody</w:t>
      </w:r>
      <w:r w:rsidR="006864E8">
        <w:rPr>
          <w:rFonts w:ascii="Times New Roman" w:hAnsi="Times New Roman" w:cs="Times New Roman"/>
          <w:sz w:val="24"/>
          <w:szCs w:val="24"/>
        </w:rPr>
        <w:t>, w zakresie i celu określonym w treści zgody.</w:t>
      </w:r>
    </w:p>
    <w:p w:rsidR="006864E8" w:rsidRDefault="006864E8" w:rsidP="006800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Odbiorcami Pani/Pana danych osobowych mogą być: uprawnione organy publiczne, podmioty wykonujące zadania publiczne lub działające na zlecenie organów władzy publicznej w zakresie i celach, które wynikają z przepisów powszechnie obowiązującego prawa oraz inne podmioty, które na podstawie stosownych umów przetwarzają dane osobowe dla których Administratorem danych jest </w:t>
      </w:r>
      <w:r w:rsidR="006800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Powiatowe Centrum Pomocy Rodzinie w Trzebnicy.</w:t>
      </w:r>
    </w:p>
    <w:p w:rsidR="006864E8" w:rsidRDefault="006864E8" w:rsidP="006800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nie będą przekazywane do państwa trzeciego/organizacji międzynarodowej.</w:t>
      </w:r>
    </w:p>
    <w:p w:rsidR="006864E8" w:rsidRDefault="006864E8" w:rsidP="006800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będą przechowywane przez okres niezbędny do real</w:t>
      </w:r>
      <w:r w:rsidR="00C0720A">
        <w:rPr>
          <w:rFonts w:ascii="Times New Roman" w:hAnsi="Times New Roman" w:cs="Times New Roman"/>
          <w:sz w:val="24"/>
          <w:szCs w:val="24"/>
        </w:rPr>
        <w:t>izacji celów wskazanych w pkt. 3</w:t>
      </w:r>
      <w:r>
        <w:rPr>
          <w:rFonts w:ascii="Times New Roman" w:hAnsi="Times New Roman" w:cs="Times New Roman"/>
          <w:sz w:val="24"/>
          <w:szCs w:val="24"/>
        </w:rPr>
        <w:t xml:space="preserve"> nie krócej jednak niż przez okres wskazany w ustawie </w:t>
      </w:r>
      <w:r w:rsidR="006800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dnia 14 lipca 1982 r. o narodowym zasobie archiwalnym i archiwach </w:t>
      </w:r>
      <w:r w:rsidR="0068004C">
        <w:rPr>
          <w:rFonts w:ascii="Times New Roman" w:hAnsi="Times New Roman" w:cs="Times New Roman"/>
          <w:sz w:val="24"/>
          <w:szCs w:val="24"/>
        </w:rPr>
        <w:br/>
      </w:r>
      <w:r w:rsidR="004362F5">
        <w:rPr>
          <w:rFonts w:ascii="Times New Roman" w:hAnsi="Times New Roman" w:cs="Times New Roman"/>
          <w:sz w:val="24"/>
          <w:szCs w:val="24"/>
        </w:rPr>
        <w:t>(Dz.U. z 2019 r. poz. 553</w:t>
      </w:r>
      <w:r>
        <w:rPr>
          <w:rFonts w:ascii="Times New Roman" w:hAnsi="Times New Roman" w:cs="Times New Roman"/>
          <w:sz w:val="24"/>
          <w:szCs w:val="24"/>
        </w:rPr>
        <w:t>) lub w innych obowiązujących przepisach prawa.</w:t>
      </w:r>
    </w:p>
    <w:p w:rsidR="006864E8" w:rsidRDefault="006864E8" w:rsidP="006800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Pani/Pan prawo do:</w:t>
      </w:r>
    </w:p>
    <w:p w:rsidR="006864E8" w:rsidRDefault="006864E8" w:rsidP="006800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dostępu do treści swoich danych na podstawie art. 15 RODO,</w:t>
      </w:r>
    </w:p>
    <w:p w:rsidR="006864E8" w:rsidRDefault="006864E8" w:rsidP="006800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prawo ich sprostowania na podstawie art. 16 RODO,</w:t>
      </w:r>
    </w:p>
    <w:p w:rsidR="006864E8" w:rsidRDefault="006864E8" w:rsidP="006800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usunięcia danych („prawo do bycia zapomnianym”) na podstawie art. 17 RODO,</w:t>
      </w:r>
    </w:p>
    <w:p w:rsidR="006864E8" w:rsidRDefault="006864E8" w:rsidP="006800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ograniczenia przetwarzania danych na podstawie art. 18 RODO,</w:t>
      </w:r>
    </w:p>
    <w:p w:rsidR="006864E8" w:rsidRDefault="006864E8" w:rsidP="006800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prawo do przenoszenia danych na podstawie art. 20 RODO,</w:t>
      </w:r>
    </w:p>
    <w:p w:rsidR="006864E8" w:rsidRDefault="006864E8" w:rsidP="006800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prawo wniesienia sprzeciwu wobec przetwarzania danych na podstawie art. 21 RODO,</w:t>
      </w:r>
    </w:p>
    <w:p w:rsidR="006864E8" w:rsidRDefault="006864E8" w:rsidP="006800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prawo do cofnięcia zgody w dowolnym momencie bez wpływu na zgodność z prawem przetwarzania na podstawie art. 7 ust. 3 RODO ( jeżeli przetwarzanie odbywa się na podstawie zgody), którego dokonano na podstawie zgody przed jej wycofaniem,</w:t>
      </w:r>
    </w:p>
    <w:p w:rsidR="0068004C" w:rsidRDefault="0068004C" w:rsidP="006800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Przysługuje Panu/Pani prawo do wniesienia skargi do Prezesa Urzędu Ochrony Danych Osobowych, gdy uzna Pan/Pani, iż przetwarzanie danych osobowych Pani/Pana dotyczących narusza przepisy ogólnego rozporządzenia o ochronie danych osobowych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27 kwietnia 2016 r. </w:t>
      </w:r>
    </w:p>
    <w:p w:rsidR="0068004C" w:rsidRDefault="0068004C" w:rsidP="006800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Podanie przez Pana/Panią danych osobowych jest obowiązkowe, w sytuacji, </w:t>
      </w:r>
      <w:r>
        <w:rPr>
          <w:rFonts w:ascii="Times New Roman" w:hAnsi="Times New Roman" w:cs="Times New Roman"/>
          <w:sz w:val="24"/>
          <w:szCs w:val="24"/>
        </w:rPr>
        <w:br/>
        <w:t>gdy przesłankę przetwarzania danych stanowi przepis prawa lub zawarta między stronami umowa. Jest Pan/Pani zobowiązany/a do ich podania, a konsekwencją niepodania danych osobowych będzie brak możliwości prawnych zrealizowania Pani/Pana żądania.</w:t>
      </w:r>
    </w:p>
    <w:p w:rsidR="0068004C" w:rsidRDefault="0068004C" w:rsidP="006800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Pani/Pana dane nie będą przetwarzane w sposób zautomatyzowany, w tym również </w:t>
      </w:r>
      <w:r>
        <w:rPr>
          <w:rFonts w:ascii="Times New Roman" w:hAnsi="Times New Roman" w:cs="Times New Roman"/>
          <w:sz w:val="24"/>
          <w:szCs w:val="24"/>
        </w:rPr>
        <w:br/>
        <w:t>w formie profilowania.</w:t>
      </w:r>
    </w:p>
    <w:p w:rsidR="0068004C" w:rsidRDefault="0068004C" w:rsidP="006800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004C" w:rsidRDefault="0068004C" w:rsidP="006864E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8004C" w:rsidRDefault="0068004C" w:rsidP="006864E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8004C" w:rsidRDefault="0068004C" w:rsidP="0068004C">
      <w:pPr>
        <w:spacing w:after="0"/>
        <w:ind w:left="3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6864E8" w:rsidRPr="0068004C" w:rsidRDefault="0068004C" w:rsidP="0068004C">
      <w:pPr>
        <w:spacing w:after="0"/>
        <w:ind w:left="357"/>
        <w:jc w:val="right"/>
        <w:rPr>
          <w:rFonts w:ascii="Times New Roman" w:hAnsi="Times New Roman" w:cs="Times New Roman"/>
          <w:sz w:val="20"/>
          <w:szCs w:val="20"/>
        </w:rPr>
      </w:pPr>
      <w:r w:rsidRPr="0068004C">
        <w:rPr>
          <w:rFonts w:ascii="Times New Roman" w:hAnsi="Times New Roman" w:cs="Times New Roman"/>
          <w:sz w:val="20"/>
          <w:szCs w:val="20"/>
        </w:rPr>
        <w:t xml:space="preserve">Imię, Nazwisko, data oraz podpis </w:t>
      </w:r>
      <w:r w:rsidR="006864E8" w:rsidRPr="0068004C">
        <w:rPr>
          <w:rFonts w:ascii="Times New Roman" w:hAnsi="Times New Roman" w:cs="Times New Roman"/>
          <w:sz w:val="20"/>
          <w:szCs w:val="20"/>
        </w:rPr>
        <w:t xml:space="preserve"> </w:t>
      </w:r>
      <w:r w:rsidRPr="0068004C">
        <w:rPr>
          <w:rFonts w:ascii="Times New Roman" w:hAnsi="Times New Roman" w:cs="Times New Roman"/>
          <w:sz w:val="20"/>
          <w:szCs w:val="20"/>
        </w:rPr>
        <w:t>osoby, która zapoznała się z klauzulą</w:t>
      </w:r>
    </w:p>
    <w:sectPr w:rsidR="006864E8" w:rsidRPr="0068004C" w:rsidSect="00DA719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362" w:rsidRDefault="00305362" w:rsidP="0068004C">
      <w:pPr>
        <w:spacing w:after="0" w:line="240" w:lineRule="auto"/>
      </w:pPr>
      <w:r>
        <w:separator/>
      </w:r>
    </w:p>
  </w:endnote>
  <w:endnote w:type="continuationSeparator" w:id="0">
    <w:p w:rsidR="00305362" w:rsidRDefault="00305362" w:rsidP="0068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972489"/>
      <w:docPartObj>
        <w:docPartGallery w:val="Page Numbers (Bottom of Page)"/>
        <w:docPartUnique/>
      </w:docPartObj>
    </w:sdtPr>
    <w:sdtEndPr/>
    <w:sdtContent>
      <w:p w:rsidR="0068004C" w:rsidRDefault="00DA719F">
        <w:pPr>
          <w:pStyle w:val="Stopka"/>
          <w:jc w:val="right"/>
        </w:pPr>
        <w:r>
          <w:fldChar w:fldCharType="begin"/>
        </w:r>
        <w:r w:rsidR="0068004C">
          <w:instrText>PAGE   \* MERGEFORMAT</w:instrText>
        </w:r>
        <w:r>
          <w:fldChar w:fldCharType="separate"/>
        </w:r>
        <w:r w:rsidR="00AC7A4E">
          <w:rPr>
            <w:noProof/>
          </w:rPr>
          <w:t>2</w:t>
        </w:r>
        <w:r>
          <w:fldChar w:fldCharType="end"/>
        </w:r>
      </w:p>
    </w:sdtContent>
  </w:sdt>
  <w:p w:rsidR="0068004C" w:rsidRDefault="006800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362" w:rsidRDefault="00305362" w:rsidP="0068004C">
      <w:pPr>
        <w:spacing w:after="0" w:line="240" w:lineRule="auto"/>
      </w:pPr>
      <w:r>
        <w:separator/>
      </w:r>
    </w:p>
  </w:footnote>
  <w:footnote w:type="continuationSeparator" w:id="0">
    <w:p w:rsidR="00305362" w:rsidRDefault="00305362" w:rsidP="00680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D20C0"/>
    <w:multiLevelType w:val="hybridMultilevel"/>
    <w:tmpl w:val="F5263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BC"/>
    <w:rsid w:val="000F6326"/>
    <w:rsid w:val="0016603F"/>
    <w:rsid w:val="002016BC"/>
    <w:rsid w:val="00256EE9"/>
    <w:rsid w:val="00260736"/>
    <w:rsid w:val="00276226"/>
    <w:rsid w:val="00305362"/>
    <w:rsid w:val="00392CDA"/>
    <w:rsid w:val="004362F5"/>
    <w:rsid w:val="0068004C"/>
    <w:rsid w:val="006864E8"/>
    <w:rsid w:val="00692B74"/>
    <w:rsid w:val="007231BB"/>
    <w:rsid w:val="00AC7A4E"/>
    <w:rsid w:val="00B553B2"/>
    <w:rsid w:val="00C0720A"/>
    <w:rsid w:val="00D35D71"/>
    <w:rsid w:val="00D72791"/>
    <w:rsid w:val="00DA719F"/>
    <w:rsid w:val="00E5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16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16B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80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04C"/>
  </w:style>
  <w:style w:type="paragraph" w:styleId="Stopka">
    <w:name w:val="footer"/>
    <w:basedOn w:val="Normalny"/>
    <w:link w:val="StopkaZnak"/>
    <w:uiPriority w:val="99"/>
    <w:unhideWhenUsed/>
    <w:rsid w:val="00680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16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16B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80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04C"/>
  </w:style>
  <w:style w:type="paragraph" w:styleId="Stopka">
    <w:name w:val="footer"/>
    <w:basedOn w:val="Normalny"/>
    <w:link w:val="StopkaZnak"/>
    <w:uiPriority w:val="99"/>
    <w:unhideWhenUsed/>
    <w:rsid w:val="00680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cpr.trzebnic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2020-01-07T12:39:00Z</cp:lastPrinted>
  <dcterms:created xsi:type="dcterms:W3CDTF">2021-03-17T14:24:00Z</dcterms:created>
  <dcterms:modified xsi:type="dcterms:W3CDTF">2021-03-17T14:24:00Z</dcterms:modified>
</cp:coreProperties>
</file>