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2D71" w14:textId="77777777" w:rsidR="000B2ABA" w:rsidRDefault="000B2ABA" w:rsidP="000B2ABA">
      <w:pPr>
        <w:jc w:val="center"/>
        <w:rPr>
          <w:sz w:val="22"/>
        </w:rPr>
      </w:pPr>
      <w:r>
        <w:rPr>
          <w:b/>
          <w:sz w:val="22"/>
        </w:rPr>
        <w:t xml:space="preserve">INFORMACJE </w:t>
      </w:r>
      <w:r w:rsidR="003D151E">
        <w:rPr>
          <w:b/>
          <w:sz w:val="22"/>
        </w:rPr>
        <w:t xml:space="preserve">NA </w:t>
      </w:r>
      <w:r w:rsidR="00CB194D">
        <w:rPr>
          <w:b/>
          <w:sz w:val="22"/>
        </w:rPr>
        <w:t>TEMAT RODZICIELSTWA</w:t>
      </w:r>
      <w:r w:rsidR="003D151E">
        <w:rPr>
          <w:b/>
          <w:sz w:val="22"/>
        </w:rPr>
        <w:t xml:space="preserve"> </w:t>
      </w:r>
      <w:r w:rsidR="0009537F">
        <w:rPr>
          <w:b/>
          <w:sz w:val="22"/>
        </w:rPr>
        <w:t>ZASTĘPCZEGO DLA</w:t>
      </w:r>
      <w:r w:rsidR="003D151E">
        <w:rPr>
          <w:b/>
          <w:sz w:val="22"/>
        </w:rPr>
        <w:t xml:space="preserve"> MŁODSZYCH DZIECI </w:t>
      </w:r>
      <w:r>
        <w:rPr>
          <w:sz w:val="22"/>
        </w:rPr>
        <w:t xml:space="preserve"> </w:t>
      </w:r>
    </w:p>
    <w:p w14:paraId="37450E69" w14:textId="77777777" w:rsidR="003D151E" w:rsidRDefault="003D151E" w:rsidP="000B2ABA">
      <w:pPr>
        <w:ind w:firstLine="708"/>
        <w:jc w:val="both"/>
        <w:rPr>
          <w:b/>
          <w:sz w:val="22"/>
        </w:rPr>
      </w:pPr>
    </w:p>
    <w:p w14:paraId="6F469B1F" w14:textId="77777777" w:rsidR="007A75A5" w:rsidRDefault="00B406F7" w:rsidP="007A75A5">
      <w:pPr>
        <w:spacing w:after="0"/>
        <w:ind w:firstLine="708"/>
        <w:jc w:val="both"/>
        <w:rPr>
          <w:sz w:val="22"/>
        </w:rPr>
      </w:pPr>
      <w:r>
        <w:rPr>
          <w:sz w:val="22"/>
        </w:rPr>
        <w:t xml:space="preserve">Czasami </w:t>
      </w:r>
      <w:r w:rsidR="000B2ABA">
        <w:rPr>
          <w:sz w:val="22"/>
        </w:rPr>
        <w:t>zdarza się</w:t>
      </w:r>
      <w:r>
        <w:rPr>
          <w:sz w:val="22"/>
        </w:rPr>
        <w:t xml:space="preserve"> tak, że z różnych powodów</w:t>
      </w:r>
      <w:r w:rsidR="000B2ABA">
        <w:rPr>
          <w:sz w:val="22"/>
        </w:rPr>
        <w:t xml:space="preserve"> dzieci nie mogą mies</w:t>
      </w:r>
      <w:r w:rsidR="005B746A">
        <w:rPr>
          <w:sz w:val="22"/>
        </w:rPr>
        <w:t xml:space="preserve">zkać razem ze swoimi rodzicami. </w:t>
      </w:r>
      <w:r w:rsidR="006C5809">
        <w:rPr>
          <w:sz w:val="22"/>
        </w:rPr>
        <w:t>Rodzice tych dzieci w</w:t>
      </w:r>
      <w:r w:rsidR="005B746A">
        <w:rPr>
          <w:sz w:val="22"/>
        </w:rPr>
        <w:t xml:space="preserve">yjeżdżają za granicę i długo nie wracają, </w:t>
      </w:r>
      <w:r w:rsidR="004F11E5">
        <w:rPr>
          <w:sz w:val="22"/>
        </w:rPr>
        <w:t>lub</w:t>
      </w:r>
      <w:r w:rsidR="005B746A">
        <w:rPr>
          <w:sz w:val="22"/>
        </w:rPr>
        <w:t xml:space="preserve"> są chorzy i nie mogą wystarczająco dobrze zadbać o </w:t>
      </w:r>
      <w:r w:rsidR="00EE7033">
        <w:rPr>
          <w:sz w:val="22"/>
        </w:rPr>
        <w:t>dziecko. B</w:t>
      </w:r>
      <w:r w:rsidR="0009537F">
        <w:rPr>
          <w:sz w:val="22"/>
        </w:rPr>
        <w:t xml:space="preserve">ywa również tak, że </w:t>
      </w:r>
      <w:r w:rsidR="005B746A">
        <w:rPr>
          <w:sz w:val="22"/>
        </w:rPr>
        <w:t xml:space="preserve">jedno </w:t>
      </w:r>
      <w:r w:rsidR="0009537F">
        <w:rPr>
          <w:sz w:val="22"/>
        </w:rPr>
        <w:br/>
      </w:r>
      <w:r w:rsidR="005B746A">
        <w:rPr>
          <w:sz w:val="22"/>
        </w:rPr>
        <w:t xml:space="preserve">z rodziców umarło </w:t>
      </w:r>
      <w:r w:rsidR="006C5809">
        <w:rPr>
          <w:sz w:val="22"/>
        </w:rPr>
        <w:t>albo nie wiadomo gdzie przebywa.</w:t>
      </w:r>
      <w:r w:rsidR="005B746A">
        <w:rPr>
          <w:sz w:val="22"/>
        </w:rPr>
        <w:t xml:space="preserve"> </w:t>
      </w:r>
      <w:r w:rsidR="00EE7033">
        <w:rPr>
          <w:sz w:val="22"/>
        </w:rPr>
        <w:t>Czasami</w:t>
      </w:r>
      <w:r w:rsidR="006C5809">
        <w:rPr>
          <w:sz w:val="22"/>
        </w:rPr>
        <w:t xml:space="preserve"> </w:t>
      </w:r>
      <w:r w:rsidR="005B746A">
        <w:rPr>
          <w:sz w:val="22"/>
        </w:rPr>
        <w:t>rodzice krzywdzą dziecko</w:t>
      </w:r>
      <w:r w:rsidR="004F11E5">
        <w:rPr>
          <w:sz w:val="22"/>
        </w:rPr>
        <w:t xml:space="preserve"> albo</w:t>
      </w:r>
      <w:r w:rsidR="006C5809">
        <w:rPr>
          <w:sz w:val="22"/>
        </w:rPr>
        <w:t xml:space="preserve"> przebywają w</w:t>
      </w:r>
      <w:r w:rsidR="005B746A">
        <w:rPr>
          <w:sz w:val="22"/>
        </w:rPr>
        <w:t xml:space="preserve"> </w:t>
      </w:r>
      <w:r w:rsidR="00EE7033">
        <w:rPr>
          <w:sz w:val="22"/>
        </w:rPr>
        <w:t>więzieniu</w:t>
      </w:r>
      <w:r w:rsidR="007A75A5">
        <w:rPr>
          <w:sz w:val="22"/>
        </w:rPr>
        <w:t>,</w:t>
      </w:r>
      <w:r w:rsidR="00EE7033">
        <w:rPr>
          <w:sz w:val="22"/>
        </w:rPr>
        <w:t xml:space="preserve"> wtedy</w:t>
      </w:r>
      <w:r w:rsidR="006C5809">
        <w:rPr>
          <w:sz w:val="22"/>
        </w:rPr>
        <w:t xml:space="preserve"> </w:t>
      </w:r>
      <w:r w:rsidR="00EE7033">
        <w:rPr>
          <w:sz w:val="22"/>
        </w:rPr>
        <w:t xml:space="preserve">dzieci </w:t>
      </w:r>
      <w:r w:rsidR="006C5809">
        <w:rPr>
          <w:sz w:val="22"/>
        </w:rPr>
        <w:t>muszą zamieszkać</w:t>
      </w:r>
      <w:r w:rsidR="000B2ABA">
        <w:rPr>
          <w:sz w:val="22"/>
        </w:rPr>
        <w:t>, z kim</w:t>
      </w:r>
      <w:r w:rsidR="005C3510">
        <w:rPr>
          <w:sz w:val="22"/>
        </w:rPr>
        <w:t>ś</w:t>
      </w:r>
      <w:r w:rsidR="000B2ABA">
        <w:rPr>
          <w:sz w:val="22"/>
        </w:rPr>
        <w:t xml:space="preserve"> innym – z osobą dorosłą</w:t>
      </w:r>
      <w:r w:rsidR="007A75A5">
        <w:rPr>
          <w:sz w:val="22"/>
        </w:rPr>
        <w:t>.</w:t>
      </w:r>
      <w:r w:rsidR="000B2ABA">
        <w:rPr>
          <w:sz w:val="22"/>
        </w:rPr>
        <w:t xml:space="preserve"> </w:t>
      </w:r>
    </w:p>
    <w:p w14:paraId="02B9F152" w14:textId="77777777" w:rsidR="007A75A5" w:rsidRDefault="00EE7033" w:rsidP="007A75A5">
      <w:pPr>
        <w:spacing w:after="0"/>
        <w:ind w:firstLine="708"/>
        <w:jc w:val="both"/>
        <w:rPr>
          <w:sz w:val="22"/>
        </w:rPr>
      </w:pPr>
      <w:r>
        <w:rPr>
          <w:sz w:val="22"/>
        </w:rPr>
        <w:t xml:space="preserve">Rodzice zastępczy są po to, żeby w tym trudnym czasie dla rodziny na jakiś czas zastąpić dziecku </w:t>
      </w:r>
      <w:r w:rsidR="001A0542">
        <w:rPr>
          <w:sz w:val="22"/>
        </w:rPr>
        <w:t>jego prawdziwych</w:t>
      </w:r>
      <w:r>
        <w:rPr>
          <w:sz w:val="22"/>
        </w:rPr>
        <w:t xml:space="preserve"> rodziców</w:t>
      </w:r>
      <w:r w:rsidR="007A75A5">
        <w:rPr>
          <w:sz w:val="22"/>
        </w:rPr>
        <w:t xml:space="preserve"> i się nim zaopiekować</w:t>
      </w:r>
      <w:r>
        <w:rPr>
          <w:sz w:val="22"/>
        </w:rPr>
        <w:t xml:space="preserve">. </w:t>
      </w:r>
      <w:r w:rsidR="000B2ABA">
        <w:rPr>
          <w:sz w:val="22"/>
        </w:rPr>
        <w:t xml:space="preserve">Mogą to być babcia </w:t>
      </w:r>
      <w:r w:rsidR="007A75A5">
        <w:rPr>
          <w:sz w:val="22"/>
        </w:rPr>
        <w:br/>
      </w:r>
      <w:r w:rsidR="000B2ABA">
        <w:rPr>
          <w:sz w:val="22"/>
        </w:rPr>
        <w:t xml:space="preserve">i dziadek, ciocia czy wujek, czasem nawet ich dorosły brat albo siostra. Mogą to być też osoby spoza rodziny dziecka – na przykład sąsiadka, mama kolegi, albo osoba, której dziecko wcale wcześniej nie znało. Mieszkanie z rodziną zastępczą nie jest pomysłem dziecka, ani nie wynika z jego złego zachowania. </w:t>
      </w:r>
      <w:r>
        <w:rPr>
          <w:sz w:val="22"/>
        </w:rPr>
        <w:t xml:space="preserve">To inni dorośli o tym </w:t>
      </w:r>
      <w:r w:rsidR="001A0542">
        <w:rPr>
          <w:sz w:val="22"/>
        </w:rPr>
        <w:t>decydują</w:t>
      </w:r>
      <w:r>
        <w:rPr>
          <w:sz w:val="22"/>
        </w:rPr>
        <w:t xml:space="preserve"> </w:t>
      </w:r>
      <w:r w:rsidR="001A0542">
        <w:rPr>
          <w:sz w:val="22"/>
        </w:rPr>
        <w:t>wtedy, gdy</w:t>
      </w:r>
      <w:r>
        <w:rPr>
          <w:sz w:val="22"/>
        </w:rPr>
        <w:t xml:space="preserve"> widzą, że zdrowie i dobro dziecka </w:t>
      </w:r>
      <w:r w:rsidR="007A75A5">
        <w:rPr>
          <w:sz w:val="22"/>
        </w:rPr>
        <w:t>są</w:t>
      </w:r>
      <w:r>
        <w:rPr>
          <w:sz w:val="22"/>
        </w:rPr>
        <w:t xml:space="preserve"> </w:t>
      </w:r>
      <w:r w:rsidR="001A0542">
        <w:rPr>
          <w:sz w:val="22"/>
        </w:rPr>
        <w:t xml:space="preserve">zagrożone, jest to </w:t>
      </w:r>
      <w:r w:rsidR="000B2ABA">
        <w:rPr>
          <w:sz w:val="22"/>
        </w:rPr>
        <w:t xml:space="preserve">sędzia, pracownik socjalny, pedagog szkolny, policjant. Starają się oni zapewnić dziecku dobrą opiekę, pomagają jego rodzicom rozwiązać problemy i jeśli trzeba szukają dla dziecka rodziny zastępczej. Sędzia postanawia pod czyją opieką </w:t>
      </w:r>
      <w:r w:rsidR="001A0542">
        <w:rPr>
          <w:sz w:val="22"/>
        </w:rPr>
        <w:t>zostanie</w:t>
      </w:r>
      <w:r w:rsidR="000B2ABA">
        <w:rPr>
          <w:sz w:val="22"/>
        </w:rPr>
        <w:t xml:space="preserve"> dziecko i czy jego prawdziwi rodzice będą mogli je odwiedzać. </w:t>
      </w:r>
      <w:r w:rsidR="000B2ABA" w:rsidRPr="001A0542">
        <w:rPr>
          <w:sz w:val="22"/>
        </w:rPr>
        <w:t>Tak dzieci</w:t>
      </w:r>
      <w:r w:rsidR="000B2ABA">
        <w:rPr>
          <w:sz w:val="22"/>
        </w:rPr>
        <w:t xml:space="preserve"> trafiają do rodzin zastępczych – na określony czas lub na stałe. Niektóre dzieci mówią do przybranych rodziców „mamo” i „tato”, inne wolą mówić do nich „ciociu” i „wujku”, albo jeszcze inaczej. Niektóre dzieci nie mówią nikomu, że wychowuj</w:t>
      </w:r>
      <w:r w:rsidR="001A0542">
        <w:rPr>
          <w:sz w:val="22"/>
        </w:rPr>
        <w:t>ą się w rodzinie zastępczej</w:t>
      </w:r>
      <w:r w:rsidR="000B2ABA">
        <w:rPr>
          <w:sz w:val="22"/>
        </w:rPr>
        <w:t xml:space="preserve">, nie chcą się tłumaczyć albo boją się wyśmiania przez inne dzieci. </w:t>
      </w:r>
      <w:r w:rsidR="001A0542">
        <w:rPr>
          <w:sz w:val="22"/>
        </w:rPr>
        <w:t>Niekiedy</w:t>
      </w:r>
      <w:r w:rsidR="000B2ABA">
        <w:rPr>
          <w:sz w:val="22"/>
        </w:rPr>
        <w:t xml:space="preserve"> opowiadają </w:t>
      </w:r>
      <w:r w:rsidR="007A75A5">
        <w:rPr>
          <w:sz w:val="22"/>
        </w:rPr>
        <w:br/>
      </w:r>
      <w:r w:rsidR="000B2ABA">
        <w:rPr>
          <w:sz w:val="22"/>
        </w:rPr>
        <w:t xml:space="preserve">o swoich przybranych rodzicach i cieszą się, że mają przybrane </w:t>
      </w:r>
      <w:r w:rsidR="001A0542">
        <w:rPr>
          <w:sz w:val="22"/>
        </w:rPr>
        <w:t>rodzeństwo</w:t>
      </w:r>
      <w:r w:rsidR="000B2ABA">
        <w:rPr>
          <w:sz w:val="22"/>
        </w:rPr>
        <w:t xml:space="preserve">. Czasem jest im łatwo żyć razem w zgodzie, a czasem nie, bo każda rodzina jest inna. </w:t>
      </w:r>
    </w:p>
    <w:p w14:paraId="326B9069" w14:textId="77777777" w:rsidR="00B406F7" w:rsidRDefault="001A0542" w:rsidP="007A75A5">
      <w:pPr>
        <w:spacing w:after="0"/>
        <w:ind w:firstLine="708"/>
        <w:jc w:val="both"/>
        <w:rPr>
          <w:sz w:val="22"/>
        </w:rPr>
      </w:pPr>
      <w:r>
        <w:rPr>
          <w:sz w:val="22"/>
        </w:rPr>
        <w:t xml:space="preserve">Nie zawsze jednak znajduje się rodzina zastępcza dla dziecka, wtedy to dziecko musi trafić do domu dziecka. </w:t>
      </w:r>
    </w:p>
    <w:p w14:paraId="638FD9C5" w14:textId="77777777" w:rsidR="00B406F7" w:rsidRDefault="00B406F7" w:rsidP="000B2ABA">
      <w:pPr>
        <w:ind w:firstLine="708"/>
        <w:jc w:val="both"/>
        <w:rPr>
          <w:sz w:val="22"/>
        </w:rPr>
      </w:pPr>
    </w:p>
    <w:p w14:paraId="20A2524E" w14:textId="77777777" w:rsidR="000B2ABA" w:rsidRDefault="000B2ABA" w:rsidP="000B2ABA">
      <w:pPr>
        <w:ind w:firstLine="708"/>
        <w:jc w:val="both"/>
        <w:rPr>
          <w:sz w:val="22"/>
        </w:rPr>
      </w:pPr>
      <w:r>
        <w:rPr>
          <w:sz w:val="22"/>
        </w:rPr>
        <w:t>Poszukiwaniem nowych rodzin zastępczych zajmuje się Powiatowe Centrum Pomocy Rodzinie w Trzebnicy, ul. Kościuszki 10, 55-100 Trzebnica, tel. 71 387-05-96</w:t>
      </w:r>
    </w:p>
    <w:p w14:paraId="0E3C37DB" w14:textId="77777777" w:rsidR="000B2ABA" w:rsidRDefault="000B2ABA" w:rsidP="000B2ABA">
      <w:pPr>
        <w:jc w:val="both"/>
        <w:rPr>
          <w:sz w:val="22"/>
        </w:rPr>
      </w:pPr>
    </w:p>
    <w:p w14:paraId="373784E8" w14:textId="77777777" w:rsidR="000B2ABA" w:rsidRDefault="000B2ABA" w:rsidP="000B2ABA">
      <w:pPr>
        <w:jc w:val="both"/>
        <w:rPr>
          <w:sz w:val="22"/>
        </w:rPr>
      </w:pPr>
    </w:p>
    <w:p w14:paraId="67F28288" w14:textId="77777777" w:rsidR="000B2ABA" w:rsidRDefault="000B2ABA" w:rsidP="000B2ABA">
      <w:pPr>
        <w:jc w:val="both"/>
        <w:rPr>
          <w:sz w:val="22"/>
        </w:rPr>
      </w:pPr>
    </w:p>
    <w:p w14:paraId="5D869BD5" w14:textId="77777777" w:rsidR="000B2ABA" w:rsidRDefault="000B2ABA" w:rsidP="000B2ABA">
      <w:pPr>
        <w:jc w:val="both"/>
        <w:rPr>
          <w:sz w:val="22"/>
        </w:rPr>
      </w:pPr>
    </w:p>
    <w:p w14:paraId="101520F6" w14:textId="77777777" w:rsidR="000B2ABA" w:rsidRDefault="000B2ABA" w:rsidP="000B2ABA">
      <w:pPr>
        <w:jc w:val="both"/>
        <w:rPr>
          <w:sz w:val="22"/>
        </w:rPr>
      </w:pPr>
    </w:p>
    <w:p w14:paraId="159E2408" w14:textId="77777777" w:rsidR="000B2ABA" w:rsidRDefault="000B2ABA" w:rsidP="000B2ABA">
      <w:pPr>
        <w:jc w:val="both"/>
        <w:rPr>
          <w:sz w:val="22"/>
        </w:rPr>
      </w:pPr>
    </w:p>
    <w:p w14:paraId="6ED91641" w14:textId="77777777" w:rsidR="000B2ABA" w:rsidRDefault="000B2ABA" w:rsidP="000B2ABA">
      <w:pPr>
        <w:jc w:val="both"/>
        <w:rPr>
          <w:sz w:val="22"/>
        </w:rPr>
      </w:pPr>
    </w:p>
    <w:p w14:paraId="1937A32B" w14:textId="77777777" w:rsidR="00AD6058" w:rsidRPr="00737F35" w:rsidRDefault="00AD6058" w:rsidP="000B2ABA">
      <w:pPr>
        <w:jc w:val="both"/>
        <w:rPr>
          <w:rFonts w:cs="Arial"/>
          <w:sz w:val="22"/>
        </w:rPr>
      </w:pPr>
    </w:p>
    <w:p w14:paraId="3DD7B4A9" w14:textId="25B82CB9" w:rsidR="00F8084E" w:rsidRPr="00DF05CB" w:rsidRDefault="00B15866" w:rsidP="00DF05CB">
      <w:pPr>
        <w:spacing w:after="0" w:line="240" w:lineRule="auto"/>
        <w:rPr>
          <w:rFonts w:eastAsia="Times New Roman" w:cs="Arial"/>
          <w:bCs/>
          <w:sz w:val="18"/>
          <w:szCs w:val="18"/>
          <w:lang w:eastAsia="pl-PL"/>
        </w:rPr>
      </w:pPr>
      <w:r w:rsidRPr="00B15866">
        <w:rPr>
          <w:sz w:val="18"/>
          <w:szCs w:val="18"/>
        </w:rPr>
        <w:t xml:space="preserve">Opracowano na podstawie książki: </w:t>
      </w:r>
      <w:hyperlink r:id="rId5" w:history="1">
        <w:proofErr w:type="spellStart"/>
        <w:r w:rsidR="00737F35" w:rsidRPr="00B15866">
          <w:rPr>
            <w:rFonts w:eastAsia="Times New Roman" w:cs="Arial"/>
            <w:bCs/>
            <w:sz w:val="18"/>
            <w:szCs w:val="18"/>
            <w:shd w:val="clear" w:color="auto" w:fill="FFFFFF"/>
            <w:lang w:eastAsia="pl-PL"/>
          </w:rPr>
          <w:t>Marcia</w:t>
        </w:r>
        <w:proofErr w:type="spellEnd"/>
        <w:r w:rsidR="00737F35" w:rsidRPr="00B15866">
          <w:rPr>
            <w:rFonts w:eastAsia="Times New Roman" w:cs="Arial"/>
            <w:bCs/>
            <w:sz w:val="18"/>
            <w:szCs w:val="18"/>
            <w:shd w:val="clear" w:color="auto" w:fill="FFFFFF"/>
            <w:lang w:eastAsia="pl-PL"/>
          </w:rPr>
          <w:t xml:space="preserve"> Kahn Wright</w:t>
        </w:r>
      </w:hyperlink>
      <w:r w:rsidR="00737F35" w:rsidRPr="00B15866">
        <w:rPr>
          <w:rFonts w:eastAsia="Times New Roman" w:cs="Arial"/>
          <w:bCs/>
          <w:sz w:val="18"/>
          <w:szCs w:val="18"/>
          <w:shd w:val="clear" w:color="auto" w:fill="FFFFFF"/>
          <w:lang w:eastAsia="pl-PL"/>
        </w:rPr>
        <w:t>, </w:t>
      </w:r>
      <w:hyperlink r:id="rId6" w:history="1">
        <w:r w:rsidR="00737F35" w:rsidRPr="00B15866">
          <w:rPr>
            <w:rFonts w:eastAsia="Times New Roman" w:cs="Arial"/>
            <w:bCs/>
            <w:sz w:val="18"/>
            <w:szCs w:val="18"/>
            <w:shd w:val="clear" w:color="auto" w:fill="FFFFFF"/>
            <w:lang w:eastAsia="pl-PL"/>
          </w:rPr>
          <w:t xml:space="preserve">Jennifer </w:t>
        </w:r>
        <w:proofErr w:type="spellStart"/>
        <w:r w:rsidR="00737F35" w:rsidRPr="00B15866">
          <w:rPr>
            <w:rFonts w:eastAsia="Times New Roman" w:cs="Arial"/>
            <w:bCs/>
            <w:sz w:val="18"/>
            <w:szCs w:val="18"/>
            <w:shd w:val="clear" w:color="auto" w:fill="FFFFFF"/>
            <w:lang w:eastAsia="pl-PL"/>
          </w:rPr>
          <w:t>Wilgocki</w:t>
        </w:r>
        <w:proofErr w:type="spellEnd"/>
      </w:hyperlink>
      <w:r w:rsidR="00737F35" w:rsidRPr="00B15866">
        <w:rPr>
          <w:rFonts w:eastAsia="Times New Roman" w:cs="Arial"/>
          <w:bCs/>
          <w:sz w:val="18"/>
          <w:szCs w:val="18"/>
          <w:lang w:eastAsia="pl-PL"/>
        </w:rPr>
        <w:t>, „</w:t>
      </w:r>
      <w:r w:rsidR="00737F35" w:rsidRPr="00B15866">
        <w:rPr>
          <w:rFonts w:eastAsia="Times New Roman" w:cs="Arial"/>
          <w:bCs/>
          <w:i/>
          <w:sz w:val="18"/>
          <w:szCs w:val="18"/>
          <w:lang w:eastAsia="pl-PL"/>
        </w:rPr>
        <w:t>Czas niepewności. O dzieciach w rodzinach zastępczych</w:t>
      </w:r>
      <w:r w:rsidR="00737F35" w:rsidRPr="00B15866">
        <w:rPr>
          <w:rFonts w:eastAsia="Times New Roman" w:cs="Arial"/>
          <w:bCs/>
          <w:sz w:val="18"/>
          <w:szCs w:val="18"/>
          <w:lang w:eastAsia="pl-PL"/>
        </w:rPr>
        <w:t xml:space="preserve">” przekład Elżbieta Zubrzycka, ilustracje Łukasz Kaczmarek, Gdańskie </w:t>
      </w:r>
      <w:r w:rsidR="004F11E5" w:rsidRPr="00B15866">
        <w:rPr>
          <w:rFonts w:eastAsia="Times New Roman" w:cs="Arial"/>
          <w:bCs/>
          <w:sz w:val="18"/>
          <w:szCs w:val="18"/>
          <w:lang w:eastAsia="pl-PL"/>
        </w:rPr>
        <w:t>Wydawnictwo P</w:t>
      </w:r>
      <w:r w:rsidR="007A75A5" w:rsidRPr="00B15866">
        <w:rPr>
          <w:rFonts w:eastAsia="Times New Roman" w:cs="Arial"/>
          <w:bCs/>
          <w:sz w:val="18"/>
          <w:szCs w:val="18"/>
          <w:lang w:eastAsia="pl-PL"/>
        </w:rPr>
        <w:t>sychologiczne</w:t>
      </w:r>
    </w:p>
    <w:sectPr w:rsidR="00F8084E" w:rsidRPr="00DF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6FC"/>
    <w:multiLevelType w:val="hybridMultilevel"/>
    <w:tmpl w:val="2E4808C2"/>
    <w:lvl w:ilvl="0" w:tplc="EA0ECE0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1571F"/>
    <w:multiLevelType w:val="hybridMultilevel"/>
    <w:tmpl w:val="0C18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A54"/>
    <w:multiLevelType w:val="hybridMultilevel"/>
    <w:tmpl w:val="5CAA3A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384CE7"/>
    <w:multiLevelType w:val="hybridMultilevel"/>
    <w:tmpl w:val="DEF4C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0567F1"/>
    <w:multiLevelType w:val="hybridMultilevel"/>
    <w:tmpl w:val="9EF0F6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BB153E"/>
    <w:multiLevelType w:val="hybridMultilevel"/>
    <w:tmpl w:val="19F421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4A44F50"/>
    <w:multiLevelType w:val="hybridMultilevel"/>
    <w:tmpl w:val="B150D7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60C52E7"/>
    <w:multiLevelType w:val="hybridMultilevel"/>
    <w:tmpl w:val="C72209D6"/>
    <w:lvl w:ilvl="0" w:tplc="FA645E3E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E109B8"/>
    <w:multiLevelType w:val="hybridMultilevel"/>
    <w:tmpl w:val="3348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ABA"/>
    <w:rsid w:val="00012932"/>
    <w:rsid w:val="0009537F"/>
    <w:rsid w:val="000B2ABA"/>
    <w:rsid w:val="001A0542"/>
    <w:rsid w:val="00295AFF"/>
    <w:rsid w:val="002E7CC8"/>
    <w:rsid w:val="00301F54"/>
    <w:rsid w:val="00333E3C"/>
    <w:rsid w:val="003D151E"/>
    <w:rsid w:val="004F11E5"/>
    <w:rsid w:val="005B746A"/>
    <w:rsid w:val="005C3510"/>
    <w:rsid w:val="005D158C"/>
    <w:rsid w:val="006C5809"/>
    <w:rsid w:val="00737F35"/>
    <w:rsid w:val="007A09AB"/>
    <w:rsid w:val="007A75A5"/>
    <w:rsid w:val="00942F4C"/>
    <w:rsid w:val="00A0337B"/>
    <w:rsid w:val="00AD6058"/>
    <w:rsid w:val="00B15866"/>
    <w:rsid w:val="00B406F7"/>
    <w:rsid w:val="00CB194D"/>
    <w:rsid w:val="00DA5358"/>
    <w:rsid w:val="00DB1330"/>
    <w:rsid w:val="00DF05CB"/>
    <w:rsid w:val="00EE7033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9FB4"/>
  <w15:docId w15:val="{F45CAD9F-9042-4F87-8556-0855A4D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ABA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imyczytac.pl/autor/23321/jennifer-wilgocki" TargetMode="External"/><Relationship Id="rId5" Type="http://schemas.openxmlformats.org/officeDocument/2006/relationships/hyperlink" Target="https://lubimyczytac.pl/autor/23320/marcia-kahn-wr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Wiewiór</cp:lastModifiedBy>
  <cp:revision>8</cp:revision>
  <cp:lastPrinted>2020-05-13T08:45:00Z</cp:lastPrinted>
  <dcterms:created xsi:type="dcterms:W3CDTF">2020-05-08T08:02:00Z</dcterms:created>
  <dcterms:modified xsi:type="dcterms:W3CDTF">2021-04-01T08:46:00Z</dcterms:modified>
</cp:coreProperties>
</file>