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04" w:rsidRDefault="0082083A" w:rsidP="0082083A">
      <w:pPr>
        <w:jc w:val="right"/>
      </w:pPr>
      <w:bookmarkStart w:id="0" w:name="_GoBack"/>
      <w:bookmarkEnd w:id="0"/>
      <w:r>
        <w:t>Trzebnica 22</w:t>
      </w:r>
      <w:r w:rsidR="009E575B">
        <w:t xml:space="preserve">.02.2017 </w:t>
      </w:r>
    </w:p>
    <w:p w:rsidR="009E575B" w:rsidRDefault="009E575B" w:rsidP="0082083A">
      <w:pPr>
        <w:jc w:val="both"/>
      </w:pPr>
    </w:p>
    <w:p w:rsidR="009E575B" w:rsidRPr="0082083A" w:rsidRDefault="00D902CE" w:rsidP="0082083A">
      <w:pPr>
        <w:jc w:val="center"/>
        <w:rPr>
          <w:sz w:val="28"/>
          <w:szCs w:val="28"/>
        </w:rPr>
      </w:pPr>
      <w:r w:rsidRPr="0082083A">
        <w:rPr>
          <w:sz w:val="28"/>
          <w:szCs w:val="28"/>
        </w:rPr>
        <w:t>ZAPYTANIE OFERTOWE ZGODNIE Z ZASADĄ KONKURENCYJNOŚCI</w:t>
      </w:r>
    </w:p>
    <w:p w:rsidR="00D902CE" w:rsidRPr="0082083A" w:rsidRDefault="00D902CE" w:rsidP="0082083A">
      <w:pPr>
        <w:jc w:val="both"/>
        <w:rPr>
          <w:sz w:val="28"/>
          <w:szCs w:val="28"/>
        </w:rPr>
      </w:pPr>
    </w:p>
    <w:p w:rsidR="00D902CE" w:rsidRPr="0082083A" w:rsidRDefault="00D902CE" w:rsidP="0082083A">
      <w:pPr>
        <w:jc w:val="center"/>
        <w:rPr>
          <w:sz w:val="28"/>
          <w:szCs w:val="28"/>
        </w:rPr>
      </w:pPr>
      <w:r w:rsidRPr="0082083A">
        <w:rPr>
          <w:sz w:val="28"/>
          <w:szCs w:val="28"/>
        </w:rPr>
        <w:t>Powiatowe Centrum Pomocy Rodzinie w Trzebnicy</w:t>
      </w:r>
    </w:p>
    <w:p w:rsidR="00D902CE" w:rsidRPr="0082083A" w:rsidRDefault="00D902CE" w:rsidP="0082083A">
      <w:pPr>
        <w:jc w:val="center"/>
        <w:rPr>
          <w:sz w:val="28"/>
          <w:szCs w:val="28"/>
        </w:rPr>
      </w:pPr>
      <w:r w:rsidRPr="0082083A">
        <w:rPr>
          <w:sz w:val="28"/>
          <w:szCs w:val="28"/>
        </w:rPr>
        <w:t>zaprasza do składania ofert</w:t>
      </w:r>
    </w:p>
    <w:p w:rsidR="00D902CE" w:rsidRDefault="00D902CE" w:rsidP="0082083A">
      <w:pPr>
        <w:jc w:val="both"/>
      </w:pPr>
    </w:p>
    <w:p w:rsidR="00D902CE" w:rsidRPr="0082083A" w:rsidRDefault="00D902CE" w:rsidP="0082083A">
      <w:pPr>
        <w:jc w:val="center"/>
        <w:rPr>
          <w:b/>
          <w:sz w:val="28"/>
          <w:szCs w:val="28"/>
        </w:rPr>
      </w:pPr>
      <w:r w:rsidRPr="0082083A">
        <w:rPr>
          <w:b/>
          <w:sz w:val="28"/>
          <w:szCs w:val="28"/>
        </w:rPr>
        <w:t>NA PRZEPROWADZENIE PROGRAMU KOREKYCJNO - EDUKACYJNEGO DLA OSÓB STOSUJĄCYCH PREMOC W RODZINIE</w:t>
      </w:r>
    </w:p>
    <w:p w:rsidR="00D902CE" w:rsidRDefault="00D902CE" w:rsidP="0082083A">
      <w:pPr>
        <w:jc w:val="both"/>
      </w:pPr>
    </w:p>
    <w:p w:rsidR="00D902CE" w:rsidRPr="0082083A" w:rsidRDefault="00D902CE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Zleceniodawca </w:t>
      </w:r>
    </w:p>
    <w:p w:rsidR="00D902CE" w:rsidRPr="0082083A" w:rsidRDefault="00D902CE" w:rsidP="0082083A">
      <w:pPr>
        <w:pStyle w:val="Akapitzlist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Powiatowe Centrum Pomocy Rodzinie </w:t>
      </w:r>
    </w:p>
    <w:p w:rsidR="00D902CE" w:rsidRPr="0082083A" w:rsidRDefault="00D902CE" w:rsidP="0082083A">
      <w:pPr>
        <w:pStyle w:val="Akapitzlist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Ul. Kościuszki 10 </w:t>
      </w:r>
    </w:p>
    <w:p w:rsidR="00D902CE" w:rsidRPr="0082083A" w:rsidRDefault="00D902CE" w:rsidP="0082083A">
      <w:pPr>
        <w:pStyle w:val="Akapitzlist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55-100 Trzebnica </w:t>
      </w:r>
    </w:p>
    <w:p w:rsidR="00D902CE" w:rsidRPr="0082083A" w:rsidRDefault="00D902CE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Tryb udzielenia zlecenia: </w:t>
      </w:r>
    </w:p>
    <w:p w:rsidR="00D902CE" w:rsidRPr="0082083A" w:rsidRDefault="003F21F6" w:rsidP="0082083A">
      <w:pPr>
        <w:pStyle w:val="Akapitzlist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Zamówienie udzielone będzie w trybie określonym na podstawie art. 4 pkt. 8 ustawy z dnia 21 stycznia 2004 r. Prawo zamówień publicznych (Dz.U. z 2010r. Nr 113, poz.759 z późn.zm.) </w:t>
      </w:r>
    </w:p>
    <w:p w:rsidR="003F21F6" w:rsidRPr="0082083A" w:rsidRDefault="00261D8F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>Opis i zakres działania:</w:t>
      </w:r>
    </w:p>
    <w:p w:rsidR="00261D8F" w:rsidRPr="0082083A" w:rsidRDefault="00B50C49" w:rsidP="0082083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 przedmiotem zamówienia jest świadczenie usług polegających na przeprowadzeniu programu korekcyjno – edukacyjnego, dla osób stosujących przemoc w rodzinie na podstawie ustawy z dnia 29 lipca 2005r. o przeciwdziałaniu przemocy w rodzinie (Dz.U. Nr 180, poz. 1493 z późn.zm.) zgodnie z zasadami określonymi w : </w:t>
      </w:r>
    </w:p>
    <w:p w:rsidR="00364133" w:rsidRPr="0082083A" w:rsidRDefault="00BD3AE6" w:rsidP="0082083A">
      <w:pPr>
        <w:pStyle w:val="Akapitzlist"/>
        <w:ind w:left="1080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- rozporządzeniu Ministra Pracy i Polityki Społecznej z dnia 22 lutego 2011r. w sprawie standardu podstawowych usług świadczonych przez specjalistyczne ośrodki wsparcia dla ofiar przemocy </w:t>
      </w:r>
      <w:r w:rsidR="00364133" w:rsidRPr="0082083A">
        <w:rPr>
          <w:sz w:val="24"/>
          <w:szCs w:val="24"/>
        </w:rPr>
        <w:t xml:space="preserve">w rodzinie, kwalifikacji osób zatrudnionych w tych ośrodkach, szczegółowych kierunków prowadzenia oddziaływań korekcyjno – edukacyjnych wobec osób stosujących przemoc w rodzinie oraz kwalifikacji osób prowadzących oddziaływania korekcyjno – edukacyjne (Dz.U. Nr 50, poz. 259) </w:t>
      </w:r>
    </w:p>
    <w:p w:rsidR="00364133" w:rsidRPr="0082083A" w:rsidRDefault="00364133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>2) Zajęcia prowadzone będą w formie zajęć grupowych i spotkań indywidualnych.</w:t>
      </w:r>
    </w:p>
    <w:p w:rsidR="00364133" w:rsidRPr="0082083A" w:rsidRDefault="00364133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3) Wykonawca jest zobowiązany przeprowadzić zajęcia z uczestnikami programu osobiście. </w:t>
      </w:r>
    </w:p>
    <w:p w:rsidR="00364133" w:rsidRPr="0082083A" w:rsidRDefault="00364133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4) Zamawiający nie dopuszcza składania oferty na realizację części programu. </w:t>
      </w:r>
    </w:p>
    <w:p w:rsidR="00364133" w:rsidRPr="0082083A" w:rsidRDefault="00364133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lastRenderedPageBreak/>
        <w:t xml:space="preserve">5) Zleceniodawca dokonuje naboru uczestników do programu we współpracy  </w:t>
      </w:r>
      <w:r w:rsidR="001D7527" w:rsidRPr="0082083A">
        <w:rPr>
          <w:sz w:val="24"/>
          <w:szCs w:val="24"/>
        </w:rPr>
        <w:t>z wykonawcą.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Uczestnikami programu mogą być sprawcy przemocy w rodzinie z terenu Powiatu Trzebnickiego. 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>6) Program zostanie przeprowadzony podczas jednej edycji, w grupie o liczebności do osób.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7) Zajęcia powinny zakończyć się wydaniem zaświadczenia o uczestnictwie w programie. 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>8) Zleceniodawca zapewnia salę wykładową.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>9) Zleceniodawca zapewnia niezbędne materiały biurowe.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10) Wykonawca zapewnia materiały edukacyjne. 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11) Wykonawca przygotowuje program (konspekty) zajęć i realizuje je w trakcie realizacji programu zgodnie z celami określonymi w programie. </w:t>
      </w:r>
    </w:p>
    <w:p w:rsidR="001D7527" w:rsidRPr="0082083A" w:rsidRDefault="001D7527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12) Wykonawca sporządza sprawozdania merytoryczne z przeprowadzonych zajęć na potrzeby zleceniodawcy. </w:t>
      </w:r>
    </w:p>
    <w:p w:rsidR="007F6462" w:rsidRPr="0082083A" w:rsidRDefault="007F6462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>13)</w:t>
      </w:r>
      <w:r w:rsidR="001D7527" w:rsidRPr="0082083A">
        <w:rPr>
          <w:sz w:val="24"/>
          <w:szCs w:val="24"/>
        </w:rPr>
        <w:t xml:space="preserve"> Wykonawca sporządza listy uczestników programu.</w:t>
      </w:r>
    </w:p>
    <w:p w:rsidR="001D7527" w:rsidRPr="0082083A" w:rsidRDefault="007F6462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>Termin wykonania zlecenia:</w:t>
      </w:r>
    </w:p>
    <w:p w:rsidR="007F6462" w:rsidRPr="0082083A" w:rsidRDefault="007F6462" w:rsidP="0082083A">
      <w:pPr>
        <w:pStyle w:val="Akapitzlist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Od czerwca do listopada 2017r. </w:t>
      </w:r>
    </w:p>
    <w:p w:rsidR="007F6462" w:rsidRPr="0082083A" w:rsidRDefault="007F6462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Forma zatrudnienia: </w:t>
      </w:r>
    </w:p>
    <w:p w:rsidR="007F6462" w:rsidRPr="0082083A" w:rsidRDefault="007F6462" w:rsidP="0082083A">
      <w:pPr>
        <w:pStyle w:val="Akapitzlist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Umowa cywilno-prawna. </w:t>
      </w:r>
    </w:p>
    <w:p w:rsidR="007F6462" w:rsidRPr="0082083A" w:rsidRDefault="007F6462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Miejsce świadczenia usług: </w:t>
      </w:r>
    </w:p>
    <w:p w:rsidR="007F6462" w:rsidRPr="0082083A" w:rsidRDefault="007F6462" w:rsidP="0082083A">
      <w:pPr>
        <w:pStyle w:val="Akapitzlist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Powiatowe Centrum Pomocy Rodzinie w Trzebnicy, ul. Kościuszki 10; 55-100 Trzebnica </w:t>
      </w:r>
    </w:p>
    <w:p w:rsidR="007F6462" w:rsidRPr="0082083A" w:rsidRDefault="007F6462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Niezbędne wymagania formalne: </w:t>
      </w:r>
    </w:p>
    <w:p w:rsidR="007F6462" w:rsidRPr="0082083A" w:rsidRDefault="007F6462" w:rsidP="0082083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Kandydaci posiadają wykształcenie i kwalifikacje zgodne z Rozporządzeniem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Nr 50, poz. 259) </w:t>
      </w:r>
    </w:p>
    <w:p w:rsidR="007F6462" w:rsidRPr="0082083A" w:rsidRDefault="00CE7497" w:rsidP="0082083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Kandydaci nie mogą być skazani prawomocnym wyrokiem za umyślne przestępstwo lub umyślne przestępstwo skarbowe. </w:t>
      </w:r>
    </w:p>
    <w:p w:rsidR="00CE7497" w:rsidRPr="0082083A" w:rsidRDefault="00CE7497" w:rsidP="0082083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Kandydaci muszą posiadać pełną zdolność do czynności prawnych oraz korzystać z pełni praw publicznych. </w:t>
      </w:r>
    </w:p>
    <w:p w:rsidR="00CE7497" w:rsidRPr="0082083A" w:rsidRDefault="00CE7497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Wymagania dodatkowe: </w:t>
      </w:r>
    </w:p>
    <w:p w:rsidR="00CE7497" w:rsidRPr="0082083A" w:rsidRDefault="00CE7497" w:rsidP="0082083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Doświadczenie w zakresie realizacji programu korekcyjno – edukacyjnego ze sprawcami przemocy w rodzinie. </w:t>
      </w:r>
    </w:p>
    <w:p w:rsidR="00CE7497" w:rsidRPr="0082083A" w:rsidRDefault="00CE7497" w:rsidP="0082083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lastRenderedPageBreak/>
        <w:t xml:space="preserve">Samodzielność w wykonywaniu powierzonych zadań. </w:t>
      </w:r>
    </w:p>
    <w:p w:rsidR="00CE7497" w:rsidRPr="0082083A" w:rsidRDefault="00CE7497" w:rsidP="0082083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Odpowiedzialność za wykonywanie powierzonych zadań. </w:t>
      </w:r>
    </w:p>
    <w:p w:rsidR="00CE7497" w:rsidRPr="0082083A" w:rsidRDefault="00CE7497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Wymagane dokumenty i oświadczenia: </w:t>
      </w:r>
    </w:p>
    <w:p w:rsidR="00CE7497" w:rsidRPr="0082083A" w:rsidRDefault="00CE7497" w:rsidP="008208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CV każdego członka zespołu, </w:t>
      </w:r>
    </w:p>
    <w:p w:rsidR="00CE7497" w:rsidRPr="0082083A" w:rsidRDefault="00CE7497" w:rsidP="008208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Kserokopie dokumentów potwierdzających kwalifikacje, </w:t>
      </w:r>
    </w:p>
    <w:p w:rsidR="00CE7497" w:rsidRPr="0082083A" w:rsidRDefault="00CE7497" w:rsidP="008208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Oświadczenie kandydata złożone pod odpowiedzialnością karną, zgodnie z art. 233 Kodeksu Karnego, że był skazany prawomocnym wyrokiem sądu za umyślne przestępstwo lub umyślne przestępstwo skarbowe lub przestępstwo popełnione z zastosowaniem przemocy lub groźby jej użycia, </w:t>
      </w:r>
    </w:p>
    <w:p w:rsidR="00CE7497" w:rsidRPr="0082083A" w:rsidRDefault="00CE7497" w:rsidP="008208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>Oświadczenie kandydata złożone pod odpowiedzialnością karną, zgodnie z art. 233 Kodeksu Karnego</w:t>
      </w:r>
      <w:r w:rsidR="00403AE0" w:rsidRPr="0082083A">
        <w:rPr>
          <w:sz w:val="24"/>
          <w:szCs w:val="24"/>
        </w:rPr>
        <w:t xml:space="preserve"> o pełnej zdolności do czynności prawnych oraz korzystaniu z pełni praw publicznych, </w:t>
      </w:r>
    </w:p>
    <w:p w:rsidR="00403AE0" w:rsidRPr="0082083A" w:rsidRDefault="00403AE0" w:rsidP="008208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Oświadczenia kandydata zawierające zgodę na przetwarzanie danych osobowych dla potrzeb niezbędnych do realizacji procesu rekrutacji – zgodnie z ustawą o ochronie danych osobowych (Dz.U. z 2002r. Nr 101, poz.926 z </w:t>
      </w:r>
      <w:proofErr w:type="spellStart"/>
      <w:r w:rsidRPr="0082083A">
        <w:rPr>
          <w:sz w:val="24"/>
          <w:szCs w:val="24"/>
        </w:rPr>
        <w:t>późn</w:t>
      </w:r>
      <w:proofErr w:type="spellEnd"/>
      <w:r w:rsidRPr="0082083A">
        <w:rPr>
          <w:sz w:val="24"/>
          <w:szCs w:val="24"/>
        </w:rPr>
        <w:t xml:space="preserve">. zm.) </w:t>
      </w:r>
    </w:p>
    <w:p w:rsidR="00901336" w:rsidRPr="0082083A" w:rsidRDefault="00901336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Rodzaje głównych kryteriów wyboru oferty: </w:t>
      </w:r>
    </w:p>
    <w:p w:rsidR="00901336" w:rsidRPr="0082083A" w:rsidRDefault="00901336" w:rsidP="0082083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>Doświadczenie w zakresie realizacji programu korekcyjno – edukacyjnego ze sprawami przemocy w rodzinie</w:t>
      </w:r>
    </w:p>
    <w:p w:rsidR="00901336" w:rsidRPr="0082083A" w:rsidRDefault="00901336" w:rsidP="0082083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Kwalifikacje członków zespołu, </w:t>
      </w:r>
    </w:p>
    <w:p w:rsidR="00901336" w:rsidRPr="0082083A" w:rsidRDefault="00901336" w:rsidP="008208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083A">
        <w:rPr>
          <w:b/>
          <w:sz w:val="24"/>
          <w:szCs w:val="24"/>
        </w:rPr>
        <w:t xml:space="preserve">Termin i miejsce składania dokumentów: </w:t>
      </w:r>
    </w:p>
    <w:p w:rsidR="00901336" w:rsidRPr="0082083A" w:rsidRDefault="00901336" w:rsidP="005909C6">
      <w:pPr>
        <w:pStyle w:val="Akapitzlist"/>
        <w:ind w:left="794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- dokumenty można dostarczyć osobiście lub przesłać pocztą na adres: Powiatowe Centrum Pomocy Rodzinie w Trzebnicy, ul. Kościuszki 10; 55-100 Trzebnica w nieprzekraczalnym terminie 31.03.2017 do godz. 15.00 </w:t>
      </w:r>
    </w:p>
    <w:p w:rsidR="00901336" w:rsidRPr="0082083A" w:rsidRDefault="00901336" w:rsidP="0082083A">
      <w:pPr>
        <w:jc w:val="both"/>
        <w:rPr>
          <w:sz w:val="24"/>
          <w:szCs w:val="24"/>
        </w:rPr>
      </w:pPr>
      <w:r w:rsidRPr="0082083A">
        <w:rPr>
          <w:b/>
          <w:sz w:val="24"/>
          <w:szCs w:val="24"/>
        </w:rPr>
        <w:t xml:space="preserve">     12. Informacje dodatkowe:</w:t>
      </w:r>
      <w:r w:rsidRPr="0082083A">
        <w:rPr>
          <w:sz w:val="24"/>
          <w:szCs w:val="24"/>
        </w:rPr>
        <w:t xml:space="preserve"> </w:t>
      </w:r>
    </w:p>
    <w:p w:rsidR="00901336" w:rsidRPr="0082083A" w:rsidRDefault="00901336" w:rsidP="005909C6">
      <w:pPr>
        <w:ind w:left="794"/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1. Oferty, które wpłyną niekompletne lub po określonym terminie, nie będą rozpatrywane. </w:t>
      </w:r>
    </w:p>
    <w:p w:rsidR="00522EAB" w:rsidRPr="0082083A" w:rsidRDefault="00522EAB" w:rsidP="0082083A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            2. Zleceniodawca porozumiewa się z oferentami w formie telefonicznej.</w:t>
      </w:r>
    </w:p>
    <w:p w:rsidR="005909C6" w:rsidRDefault="00522EAB" w:rsidP="005909C6">
      <w:pPr>
        <w:jc w:val="both"/>
        <w:rPr>
          <w:sz w:val="24"/>
          <w:szCs w:val="24"/>
        </w:rPr>
      </w:pPr>
      <w:r w:rsidRPr="0082083A">
        <w:rPr>
          <w:sz w:val="24"/>
          <w:szCs w:val="24"/>
        </w:rPr>
        <w:t xml:space="preserve">            3. Zleceniodawca nie przewiduje procedury odwoławczej. </w:t>
      </w:r>
    </w:p>
    <w:p w:rsidR="00522EAB" w:rsidRPr="0082083A" w:rsidRDefault="005909C6" w:rsidP="005909C6">
      <w:pPr>
        <w:spacing w:after="0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22EAB" w:rsidRPr="0082083A">
        <w:rPr>
          <w:sz w:val="24"/>
          <w:szCs w:val="24"/>
        </w:rPr>
        <w:t xml:space="preserve">4. W zawiadomieniu o wyborze najkorzystniejszej oferty, zleceniodawca poinformuje </w:t>
      </w:r>
      <w:r w:rsidR="0082083A" w:rsidRPr="008208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82083A" w:rsidRPr="0082083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22EAB" w:rsidRPr="0082083A">
        <w:rPr>
          <w:sz w:val="24"/>
          <w:szCs w:val="24"/>
        </w:rPr>
        <w:t xml:space="preserve">wykonawcę o terminie i miejscu zawarcie umowy.  </w:t>
      </w:r>
    </w:p>
    <w:p w:rsidR="007F6462" w:rsidRPr="0082083A" w:rsidRDefault="007F6462" w:rsidP="0082083A">
      <w:pPr>
        <w:jc w:val="both"/>
        <w:rPr>
          <w:sz w:val="24"/>
          <w:szCs w:val="24"/>
        </w:rPr>
      </w:pPr>
    </w:p>
    <w:p w:rsidR="007F6462" w:rsidRPr="0082083A" w:rsidRDefault="007F6462" w:rsidP="0082083A">
      <w:pPr>
        <w:pStyle w:val="Akapitzlist"/>
        <w:jc w:val="both"/>
        <w:rPr>
          <w:sz w:val="24"/>
          <w:szCs w:val="24"/>
        </w:rPr>
      </w:pPr>
    </w:p>
    <w:p w:rsidR="007F6462" w:rsidRDefault="007F6462" w:rsidP="0082083A">
      <w:pPr>
        <w:jc w:val="both"/>
      </w:pPr>
    </w:p>
    <w:p w:rsidR="007F6462" w:rsidRDefault="007F6462" w:rsidP="0082083A">
      <w:pPr>
        <w:pStyle w:val="Akapitzlist"/>
        <w:jc w:val="both"/>
      </w:pPr>
    </w:p>
    <w:p w:rsidR="00364133" w:rsidRDefault="00364133" w:rsidP="0082083A">
      <w:pPr>
        <w:jc w:val="both"/>
      </w:pPr>
      <w:r>
        <w:t xml:space="preserve">      </w:t>
      </w:r>
    </w:p>
    <w:p w:rsidR="00364133" w:rsidRDefault="00364133" w:rsidP="0082083A">
      <w:pPr>
        <w:jc w:val="both"/>
      </w:pPr>
    </w:p>
    <w:p w:rsidR="00BD3AE6" w:rsidRDefault="00BD3AE6" w:rsidP="0082083A">
      <w:pPr>
        <w:jc w:val="both"/>
      </w:pPr>
    </w:p>
    <w:p w:rsidR="00D902CE" w:rsidRDefault="00D902CE" w:rsidP="0082083A">
      <w:pPr>
        <w:jc w:val="both"/>
      </w:pPr>
    </w:p>
    <w:p w:rsidR="00D902CE" w:rsidRDefault="00D902CE" w:rsidP="0082083A">
      <w:pPr>
        <w:jc w:val="both"/>
      </w:pPr>
    </w:p>
    <w:p w:rsidR="0082083A" w:rsidRDefault="0082083A">
      <w:pPr>
        <w:jc w:val="both"/>
      </w:pPr>
    </w:p>
    <w:sectPr w:rsidR="0082083A" w:rsidSect="0082083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9F1"/>
    <w:multiLevelType w:val="hybridMultilevel"/>
    <w:tmpl w:val="F2065BC2"/>
    <w:lvl w:ilvl="0" w:tplc="48266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37BBB"/>
    <w:multiLevelType w:val="hybridMultilevel"/>
    <w:tmpl w:val="44FAA5A4"/>
    <w:lvl w:ilvl="0" w:tplc="CF489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F0413"/>
    <w:multiLevelType w:val="hybridMultilevel"/>
    <w:tmpl w:val="EC24BF1E"/>
    <w:lvl w:ilvl="0" w:tplc="4378A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90BB8"/>
    <w:multiLevelType w:val="hybridMultilevel"/>
    <w:tmpl w:val="01322D5E"/>
    <w:lvl w:ilvl="0" w:tplc="4D02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F4434"/>
    <w:multiLevelType w:val="hybridMultilevel"/>
    <w:tmpl w:val="8C70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730D"/>
    <w:multiLevelType w:val="hybridMultilevel"/>
    <w:tmpl w:val="A6467592"/>
    <w:lvl w:ilvl="0" w:tplc="80F2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96255"/>
    <w:multiLevelType w:val="hybridMultilevel"/>
    <w:tmpl w:val="3678EB48"/>
    <w:lvl w:ilvl="0" w:tplc="6980B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C190A"/>
    <w:multiLevelType w:val="hybridMultilevel"/>
    <w:tmpl w:val="265CF930"/>
    <w:lvl w:ilvl="0" w:tplc="DAC8D1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B"/>
    <w:rsid w:val="001D7527"/>
    <w:rsid w:val="00261D8F"/>
    <w:rsid w:val="00364133"/>
    <w:rsid w:val="003F21F6"/>
    <w:rsid w:val="00403AE0"/>
    <w:rsid w:val="00522EAB"/>
    <w:rsid w:val="005909C6"/>
    <w:rsid w:val="0063762F"/>
    <w:rsid w:val="007F6462"/>
    <w:rsid w:val="0082083A"/>
    <w:rsid w:val="00856AC6"/>
    <w:rsid w:val="00901336"/>
    <w:rsid w:val="009E575B"/>
    <w:rsid w:val="00AF3CC0"/>
    <w:rsid w:val="00B50C49"/>
    <w:rsid w:val="00BD3AE6"/>
    <w:rsid w:val="00CE7497"/>
    <w:rsid w:val="00D26659"/>
    <w:rsid w:val="00D902CE"/>
    <w:rsid w:val="00DF7186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User</cp:lastModifiedBy>
  <cp:revision>2</cp:revision>
  <cp:lastPrinted>2017-02-22T14:16:00Z</cp:lastPrinted>
  <dcterms:created xsi:type="dcterms:W3CDTF">2017-03-02T11:03:00Z</dcterms:created>
  <dcterms:modified xsi:type="dcterms:W3CDTF">2017-03-02T11:03:00Z</dcterms:modified>
</cp:coreProperties>
</file>